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5FF3A" w14:textId="77777777" w:rsidR="008E7AF2" w:rsidRDefault="008E7AF2">
      <w:pPr>
        <w:rPr>
          <w:rFonts w:hint="eastAsia"/>
        </w:rPr>
      </w:pPr>
    </w:p>
    <w:p w14:paraId="089FF0FF" w14:textId="77777777" w:rsidR="008E7AF2" w:rsidRDefault="008E7AF2">
      <w:pPr>
        <w:rPr>
          <w:rFonts w:hint="eastAsia"/>
        </w:rPr>
      </w:pPr>
      <w:r>
        <w:rPr>
          <w:rFonts w:hint="eastAsia"/>
        </w:rPr>
        <w:t>歌颂的拼音怎么写</w:t>
      </w:r>
    </w:p>
    <w:p w14:paraId="74ED1DC2" w14:textId="77777777" w:rsidR="008E7AF2" w:rsidRDefault="008E7AF2">
      <w:pPr>
        <w:rPr>
          <w:rFonts w:hint="eastAsia"/>
        </w:rPr>
      </w:pPr>
      <w:r>
        <w:rPr>
          <w:rFonts w:hint="eastAsia"/>
        </w:rPr>
        <w:t>在汉语学习的过程中，了解词语的正确拼音是掌握其发音和运用的基础。今天我们就来谈谈“歌颂”的拼音如何书写。“歌颂”这个词，用于表达对某人或某事的高度赞扬和称颂之意。其拼音写作“gē sòng”。其中，“歌”的拼音为“gē”，而“颂”的拼音则是“sòng”。这两个字都是阴平声调，即第一声，发音时保持声音平稳、高扬。</w:t>
      </w:r>
    </w:p>
    <w:p w14:paraId="338E638D" w14:textId="77777777" w:rsidR="008E7AF2" w:rsidRDefault="008E7AF2">
      <w:pPr>
        <w:rPr>
          <w:rFonts w:hint="eastAsia"/>
        </w:rPr>
      </w:pPr>
    </w:p>
    <w:p w14:paraId="76D45545" w14:textId="77777777" w:rsidR="008E7AF2" w:rsidRDefault="008E7AF2">
      <w:pPr>
        <w:rPr>
          <w:rFonts w:hint="eastAsia"/>
        </w:rPr>
      </w:pPr>
    </w:p>
    <w:p w14:paraId="60A666D5" w14:textId="77777777" w:rsidR="008E7AF2" w:rsidRDefault="008E7AF2">
      <w:pPr>
        <w:rPr>
          <w:rFonts w:hint="eastAsia"/>
        </w:rPr>
      </w:pPr>
      <w:r>
        <w:rPr>
          <w:rFonts w:hint="eastAsia"/>
        </w:rPr>
        <w:t>深入了解“歌颂”的含义</w:t>
      </w:r>
    </w:p>
    <w:p w14:paraId="4332FBBF" w14:textId="77777777" w:rsidR="008E7AF2" w:rsidRDefault="008E7AF2">
      <w:pPr>
        <w:rPr>
          <w:rFonts w:hint="eastAsia"/>
        </w:rPr>
      </w:pPr>
      <w:r>
        <w:rPr>
          <w:rFonts w:hint="eastAsia"/>
        </w:rPr>
        <w:t>“歌颂”不仅是一个简单的词汇，它蕴含着深厚的文化内涵和社会价值。从古至今，在文学作品中，我们常常能看到“歌颂”一词被用来描述那些充满赞美之情的作品。例如古代诗歌中，诗人们用优美的语言歌颂自然美景、英雄事迹以及美好的情感等。这种表达方式，不仅是对美好事物的认可与传扬，更是人类情感交流的重要手段之一。</w:t>
      </w:r>
    </w:p>
    <w:p w14:paraId="4F18EC38" w14:textId="77777777" w:rsidR="008E7AF2" w:rsidRDefault="008E7AF2">
      <w:pPr>
        <w:rPr>
          <w:rFonts w:hint="eastAsia"/>
        </w:rPr>
      </w:pPr>
    </w:p>
    <w:p w14:paraId="3175C496" w14:textId="77777777" w:rsidR="008E7AF2" w:rsidRDefault="008E7AF2">
      <w:pPr>
        <w:rPr>
          <w:rFonts w:hint="eastAsia"/>
        </w:rPr>
      </w:pPr>
    </w:p>
    <w:p w14:paraId="3863F89F" w14:textId="77777777" w:rsidR="008E7AF2" w:rsidRDefault="008E7AF2">
      <w:pPr>
        <w:rPr>
          <w:rFonts w:hint="eastAsia"/>
        </w:rPr>
      </w:pPr>
      <w:r>
        <w:rPr>
          <w:rFonts w:hint="eastAsia"/>
        </w:rPr>
        <w:t>“歌颂”的实际应用</w:t>
      </w:r>
    </w:p>
    <w:p w14:paraId="040B4A05" w14:textId="77777777" w:rsidR="008E7AF2" w:rsidRDefault="008E7AF2">
      <w:pPr>
        <w:rPr>
          <w:rFonts w:hint="eastAsia"/>
        </w:rPr>
      </w:pPr>
      <w:r>
        <w:rPr>
          <w:rFonts w:hint="eastAsia"/>
        </w:rPr>
        <w:t>在现代社会，“歌颂”同样扮演着重要的角色。无论是在日常生活中还是在更广泛的公共领域，如媒体、文学、艺术等方面，我们都可以看到它的身影。比如，通过新闻报道歌颂社会正能量事件；在文艺演出中，艺术家们用歌声和舞蹈歌颂伟大祖国的发展成就；学校教育中，教师鼓励学生创作作文歌颂身边的真善美。这些都是“歌颂”这一行为在现代社会中的具体体现。</w:t>
      </w:r>
    </w:p>
    <w:p w14:paraId="27216932" w14:textId="77777777" w:rsidR="008E7AF2" w:rsidRDefault="008E7AF2">
      <w:pPr>
        <w:rPr>
          <w:rFonts w:hint="eastAsia"/>
        </w:rPr>
      </w:pPr>
    </w:p>
    <w:p w14:paraId="2DD1C89C" w14:textId="77777777" w:rsidR="008E7AF2" w:rsidRDefault="008E7AF2">
      <w:pPr>
        <w:rPr>
          <w:rFonts w:hint="eastAsia"/>
        </w:rPr>
      </w:pPr>
    </w:p>
    <w:p w14:paraId="69749692" w14:textId="77777777" w:rsidR="008E7AF2" w:rsidRDefault="008E7AF2">
      <w:pPr>
        <w:rPr>
          <w:rFonts w:hint="eastAsia"/>
        </w:rPr>
      </w:pPr>
      <w:r>
        <w:rPr>
          <w:rFonts w:hint="eastAsia"/>
        </w:rPr>
        <w:t>学习“歌颂”的重要性</w:t>
      </w:r>
    </w:p>
    <w:p w14:paraId="6BD7718F" w14:textId="77777777" w:rsidR="008E7AF2" w:rsidRDefault="008E7AF2">
      <w:pPr>
        <w:rPr>
          <w:rFonts w:hint="eastAsia"/>
        </w:rPr>
      </w:pPr>
      <w:r>
        <w:rPr>
          <w:rFonts w:hint="eastAsia"/>
        </w:rPr>
        <w:t>对于汉语学习者而言，准确掌握“歌颂”的拼音及其用法是非常必要的。这不仅有助于提高个人的语言能力，而且还能更好地理解和参与中国文化。学习如何恰当地使用“歌颂”这一词汇，可以帮助我们在适当的情境下表达自己的情感和观点，增进人际交往的质量。同时，通过对“歌颂”背后文化意义的理解，可以进一步加深对中国传统价值观的认识和认同。</w:t>
      </w:r>
    </w:p>
    <w:p w14:paraId="18220B19" w14:textId="77777777" w:rsidR="008E7AF2" w:rsidRDefault="008E7AF2">
      <w:pPr>
        <w:rPr>
          <w:rFonts w:hint="eastAsia"/>
        </w:rPr>
      </w:pPr>
    </w:p>
    <w:p w14:paraId="2A03F695" w14:textId="77777777" w:rsidR="008E7AF2" w:rsidRDefault="008E7AF2">
      <w:pPr>
        <w:rPr>
          <w:rFonts w:hint="eastAsia"/>
        </w:rPr>
      </w:pPr>
    </w:p>
    <w:p w14:paraId="1F22EBA7" w14:textId="77777777" w:rsidR="008E7AF2" w:rsidRDefault="008E7AF2">
      <w:pPr>
        <w:rPr>
          <w:rFonts w:hint="eastAsia"/>
        </w:rPr>
      </w:pPr>
      <w:r>
        <w:rPr>
          <w:rFonts w:hint="eastAsia"/>
        </w:rPr>
        <w:t>最后的总结</w:t>
      </w:r>
    </w:p>
    <w:p w14:paraId="23605AB0" w14:textId="77777777" w:rsidR="008E7AF2" w:rsidRDefault="008E7AF2">
      <w:pPr>
        <w:rPr>
          <w:rFonts w:hint="eastAsia"/>
        </w:rPr>
      </w:pPr>
      <w:r>
        <w:rPr>
          <w:rFonts w:hint="eastAsia"/>
        </w:rPr>
        <w:t>“歌颂”的拼音写作“gē sòng”，它承载着丰富的文化意义和社会价值。无论是作为汉语学习的一部分，还是作为一种文化交流的方式，“歌颂”都具有不可忽视的重要性。希望每位汉语学习者都能深入理解并灵活运用这个词汇，让赞美之声传递得更远更广。</w:t>
      </w:r>
    </w:p>
    <w:p w14:paraId="580D7914" w14:textId="77777777" w:rsidR="008E7AF2" w:rsidRDefault="008E7AF2">
      <w:pPr>
        <w:rPr>
          <w:rFonts w:hint="eastAsia"/>
        </w:rPr>
      </w:pPr>
    </w:p>
    <w:p w14:paraId="27FFBBD1" w14:textId="77777777" w:rsidR="008E7AF2" w:rsidRDefault="008E7AF2">
      <w:pPr>
        <w:rPr>
          <w:rFonts w:hint="eastAsia"/>
        </w:rPr>
      </w:pPr>
    </w:p>
    <w:p w14:paraId="3E96AF3C" w14:textId="77777777" w:rsidR="008E7AF2" w:rsidRDefault="008E7A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BEE61C" w14:textId="18D50111" w:rsidR="006517AC" w:rsidRDefault="006517AC"/>
    <w:sectPr w:rsidR="00651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AC"/>
    <w:rsid w:val="00317C12"/>
    <w:rsid w:val="006517AC"/>
    <w:rsid w:val="008E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5E586-1DC1-4EA2-B392-73F3E258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7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7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7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7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7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7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7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7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7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7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7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7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7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7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7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7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7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7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7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7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7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7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7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7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7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