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5A0F" w14:textId="77777777" w:rsidR="00A66AC0" w:rsidRDefault="00A66AC0">
      <w:pPr>
        <w:rPr>
          <w:rFonts w:hint="eastAsia"/>
        </w:rPr>
      </w:pPr>
    </w:p>
    <w:p w14:paraId="5AE0D742" w14:textId="77777777" w:rsidR="00A66AC0" w:rsidRDefault="00A66AC0">
      <w:pPr>
        <w:rPr>
          <w:rFonts w:hint="eastAsia"/>
        </w:rPr>
      </w:pPr>
      <w:r>
        <w:rPr>
          <w:rFonts w:hint="eastAsia"/>
        </w:rPr>
        <w:t>杜牧号樊川居士的拼音</w:t>
      </w:r>
    </w:p>
    <w:p w14:paraId="175B7D99" w14:textId="77777777" w:rsidR="00A66AC0" w:rsidRDefault="00A66AC0">
      <w:pPr>
        <w:rPr>
          <w:rFonts w:hint="eastAsia"/>
        </w:rPr>
      </w:pPr>
      <w:r>
        <w:rPr>
          <w:rFonts w:hint="eastAsia"/>
        </w:rPr>
        <w:t>Dù Mù hào Fán Chuān Jū Shì，这是唐代著名诗人杜牧的名号用拼音的方式表达。杜牧（803年－约852年），字牧之，号樊川居士，是京兆万年（今陕西西安）人，唐代文学家、诗人。他的诗歌以清新俊逸著称，尤其擅长七言绝句，与李商隐并称为“小李杜”，在中国文学史上占有重要地位。</w:t>
      </w:r>
    </w:p>
    <w:p w14:paraId="666C2E77" w14:textId="77777777" w:rsidR="00A66AC0" w:rsidRDefault="00A66AC0">
      <w:pPr>
        <w:rPr>
          <w:rFonts w:hint="eastAsia"/>
        </w:rPr>
      </w:pPr>
    </w:p>
    <w:p w14:paraId="1EC76D32" w14:textId="77777777" w:rsidR="00A66AC0" w:rsidRDefault="00A66AC0">
      <w:pPr>
        <w:rPr>
          <w:rFonts w:hint="eastAsia"/>
        </w:rPr>
      </w:pPr>
    </w:p>
    <w:p w14:paraId="2BB1B186" w14:textId="77777777" w:rsidR="00A66AC0" w:rsidRDefault="00A66AC0">
      <w:pPr>
        <w:rPr>
          <w:rFonts w:hint="eastAsia"/>
        </w:rPr>
      </w:pPr>
      <w:r>
        <w:rPr>
          <w:rFonts w:hint="eastAsia"/>
        </w:rPr>
        <w:t>杜牧的生平与成就</w:t>
      </w:r>
    </w:p>
    <w:p w14:paraId="24831095" w14:textId="77777777" w:rsidR="00A66AC0" w:rsidRDefault="00A66AC0">
      <w:pPr>
        <w:rPr>
          <w:rFonts w:hint="eastAsia"/>
        </w:rPr>
      </w:pPr>
      <w:r>
        <w:rPr>
          <w:rFonts w:hint="eastAsia"/>
        </w:rPr>
        <w:t>杜牧出生于一个官僚家庭，祖父杜佑曾任宰相，父亲杜从郁也担任过刺史。尽管出身于这样的家庭背景，杜牧的仕途并不顺利。他年轻时即有文名，但直到四十岁左右才开始在官场中有所作为。其诗作多反映社会现实和人民疾苦，如《泊秦淮》等作品，不仅展示了他对国家命运的深切关注，也体现了其深厚的文学造诣。</w:t>
      </w:r>
    </w:p>
    <w:p w14:paraId="09F22C37" w14:textId="77777777" w:rsidR="00A66AC0" w:rsidRDefault="00A66AC0">
      <w:pPr>
        <w:rPr>
          <w:rFonts w:hint="eastAsia"/>
        </w:rPr>
      </w:pPr>
    </w:p>
    <w:p w14:paraId="79B36399" w14:textId="77777777" w:rsidR="00A66AC0" w:rsidRDefault="00A66AC0">
      <w:pPr>
        <w:rPr>
          <w:rFonts w:hint="eastAsia"/>
        </w:rPr>
      </w:pPr>
    </w:p>
    <w:p w14:paraId="25367D49" w14:textId="77777777" w:rsidR="00A66AC0" w:rsidRDefault="00A66AC0">
      <w:pPr>
        <w:rPr>
          <w:rFonts w:hint="eastAsia"/>
        </w:rPr>
      </w:pPr>
      <w:r>
        <w:rPr>
          <w:rFonts w:hint="eastAsia"/>
        </w:rPr>
        <w:t>杜牧诗歌的艺术特色</w:t>
      </w:r>
    </w:p>
    <w:p w14:paraId="2DD238DB" w14:textId="77777777" w:rsidR="00A66AC0" w:rsidRDefault="00A66AC0">
      <w:pPr>
        <w:rPr>
          <w:rFonts w:hint="eastAsia"/>
        </w:rPr>
      </w:pPr>
      <w:r>
        <w:rPr>
          <w:rFonts w:hint="eastAsia"/>
        </w:rPr>
        <w:t>杜牧的诗歌风格多样，既有豪放不羁的一面，也有细腻柔情之处。他在诗歌创作上善于运用夸张的手法，以及鲜明的形象对比来增强作品的表现力。例如，在《山行》一诗中，“停车坐爱枫林晚，霜叶红于二月花”两句，通过色彩的强烈对比，展现了秋景之美。他还擅长借古讽今，通过历史故事来讽刺当时的社会现象，表达了对现实的不满和批判。</w:t>
      </w:r>
    </w:p>
    <w:p w14:paraId="36DFF8B6" w14:textId="77777777" w:rsidR="00A66AC0" w:rsidRDefault="00A66AC0">
      <w:pPr>
        <w:rPr>
          <w:rFonts w:hint="eastAsia"/>
        </w:rPr>
      </w:pPr>
    </w:p>
    <w:p w14:paraId="641A11A4" w14:textId="77777777" w:rsidR="00A66AC0" w:rsidRDefault="00A66AC0">
      <w:pPr>
        <w:rPr>
          <w:rFonts w:hint="eastAsia"/>
        </w:rPr>
      </w:pPr>
    </w:p>
    <w:p w14:paraId="0F4BE57D" w14:textId="77777777" w:rsidR="00A66AC0" w:rsidRDefault="00A66AC0">
      <w:pPr>
        <w:rPr>
          <w:rFonts w:hint="eastAsia"/>
        </w:rPr>
      </w:pPr>
      <w:r>
        <w:rPr>
          <w:rFonts w:hint="eastAsia"/>
        </w:rPr>
        <w:t>杜牧的文化影响</w:t>
      </w:r>
    </w:p>
    <w:p w14:paraId="74247EA3" w14:textId="77777777" w:rsidR="00A66AC0" w:rsidRDefault="00A66AC0">
      <w:pPr>
        <w:rPr>
          <w:rFonts w:hint="eastAsia"/>
        </w:rPr>
      </w:pPr>
      <w:r>
        <w:rPr>
          <w:rFonts w:hint="eastAsia"/>
        </w:rPr>
        <w:t>杜牧的作品对中国后世文学产生了深远的影响。无论是他的诗歌还是散文，都受到了历代文人的高度评价。特别是他的七言绝句，以其独特的艺术魅力和深刻的思想内涵，成为了中国古典诗歌宝库中的瑰宝。同时，杜牧的文学理论也为后来的研究者提供了重要的参考资料。他的诗风影响了宋代及以后许多诗人的创作风格，促进了中国诗歌的发展。</w:t>
      </w:r>
    </w:p>
    <w:p w14:paraId="28628F46" w14:textId="77777777" w:rsidR="00A66AC0" w:rsidRDefault="00A66AC0">
      <w:pPr>
        <w:rPr>
          <w:rFonts w:hint="eastAsia"/>
        </w:rPr>
      </w:pPr>
    </w:p>
    <w:p w14:paraId="1151C32F" w14:textId="77777777" w:rsidR="00A66AC0" w:rsidRDefault="00A66AC0">
      <w:pPr>
        <w:rPr>
          <w:rFonts w:hint="eastAsia"/>
        </w:rPr>
      </w:pPr>
    </w:p>
    <w:p w14:paraId="545760A0" w14:textId="77777777" w:rsidR="00A66AC0" w:rsidRDefault="00A66AC0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6C07BCA" w14:textId="77777777" w:rsidR="00A66AC0" w:rsidRDefault="00A66AC0">
      <w:pPr>
        <w:rPr>
          <w:rFonts w:hint="eastAsia"/>
        </w:rPr>
      </w:pPr>
      <w:r>
        <w:rPr>
          <w:rFonts w:hint="eastAsia"/>
        </w:rPr>
        <w:t>杜牧作为唐代著名的文学家和诗人，以其卓越的才华和丰富的创作给后人留下了宝贵的精神财富。Dù Mù hào Fán Chuān Jū Shì，这一称号不仅是对他个人身份的标识，更代表了他在中国文学史上不可替代的地位。通过对杜牧及其作品的学习，我们不仅能感受到唐代文化的辉煌，也能更好地理解中国古典诗歌的魅力所在。</w:t>
      </w:r>
    </w:p>
    <w:p w14:paraId="00CA0A1C" w14:textId="77777777" w:rsidR="00A66AC0" w:rsidRDefault="00A66AC0">
      <w:pPr>
        <w:rPr>
          <w:rFonts w:hint="eastAsia"/>
        </w:rPr>
      </w:pPr>
    </w:p>
    <w:p w14:paraId="2E4DF3DF" w14:textId="77777777" w:rsidR="00A66AC0" w:rsidRDefault="00A66AC0">
      <w:pPr>
        <w:rPr>
          <w:rFonts w:hint="eastAsia"/>
        </w:rPr>
      </w:pPr>
    </w:p>
    <w:p w14:paraId="09A9EA2B" w14:textId="77777777" w:rsidR="00A66AC0" w:rsidRDefault="00A66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9AD37" w14:textId="7F917106" w:rsidR="00A00560" w:rsidRDefault="00A00560"/>
    <w:sectPr w:rsidR="00A00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60"/>
    <w:rsid w:val="00317C12"/>
    <w:rsid w:val="00A00560"/>
    <w:rsid w:val="00A6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E9D59-57D8-4A77-A461-1B63CE1B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