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DC9A" w14:textId="77777777" w:rsidR="00CD3767" w:rsidRDefault="00CD3767">
      <w:pPr>
        <w:rPr>
          <w:rFonts w:hint="eastAsia"/>
        </w:rPr>
      </w:pPr>
    </w:p>
    <w:p w14:paraId="2B0B844A" w14:textId="77777777" w:rsidR="00CD3767" w:rsidRDefault="00CD3767">
      <w:pPr>
        <w:rPr>
          <w:rFonts w:hint="eastAsia"/>
        </w:rPr>
      </w:pPr>
      <w:r>
        <w:rPr>
          <w:rFonts w:hint="eastAsia"/>
        </w:rPr>
        <w:t>方的拼音是轻声吗</w:t>
      </w:r>
    </w:p>
    <w:p w14:paraId="468EFEB6" w14:textId="77777777" w:rsidR="00CD3767" w:rsidRDefault="00CD3767">
      <w:pPr>
        <w:rPr>
          <w:rFonts w:hint="eastAsia"/>
        </w:rPr>
      </w:pPr>
      <w:r>
        <w:rPr>
          <w:rFonts w:hint="eastAsia"/>
        </w:rPr>
        <w:t>在汉语普通话中，“方”这个字的拼音并不是轻声。根据现代汉语拼音方案，“方”的拼音为“fāng”，属于第一声，即阴平声调。这一声调是从高到低平稳发出的声音，给人以清晰、准确的印象。</w:t>
      </w:r>
    </w:p>
    <w:p w14:paraId="64FC92C3" w14:textId="77777777" w:rsidR="00CD3767" w:rsidRDefault="00CD3767">
      <w:pPr>
        <w:rPr>
          <w:rFonts w:hint="eastAsia"/>
        </w:rPr>
      </w:pPr>
    </w:p>
    <w:p w14:paraId="6CF6DA0C" w14:textId="77777777" w:rsidR="00CD3767" w:rsidRDefault="00CD3767">
      <w:pPr>
        <w:rPr>
          <w:rFonts w:hint="eastAsia"/>
        </w:rPr>
      </w:pPr>
    </w:p>
    <w:p w14:paraId="1157910D" w14:textId="77777777" w:rsidR="00CD3767" w:rsidRDefault="00CD3767">
      <w:pPr>
        <w:rPr>
          <w:rFonts w:hint="eastAsia"/>
        </w:rPr>
      </w:pPr>
      <w:r>
        <w:rPr>
          <w:rFonts w:hint="eastAsia"/>
        </w:rPr>
        <w:t>汉字声调的重要性</w:t>
      </w:r>
    </w:p>
    <w:p w14:paraId="0E3A8451" w14:textId="77777777" w:rsidR="00CD3767" w:rsidRDefault="00CD3767">
      <w:pPr>
        <w:rPr>
          <w:rFonts w:hint="eastAsia"/>
        </w:rPr>
      </w:pPr>
      <w:r>
        <w:rPr>
          <w:rFonts w:hint="eastAsia"/>
        </w:rPr>
        <w:t>汉字的声调对于正确发音和理解意义至关重要。在汉语中，同一个音节由于声调的不同可以代表完全不同的意思。例如，“mā”（妈）、“má”（麻）、“mǎ”（马）和“mà”（骂），仅仅是声调的变化，意义就截然不同。因此，准确掌握每个汉字的声调，是学习汉语的一个重要环节。</w:t>
      </w:r>
    </w:p>
    <w:p w14:paraId="7DC67871" w14:textId="77777777" w:rsidR="00CD3767" w:rsidRDefault="00CD3767">
      <w:pPr>
        <w:rPr>
          <w:rFonts w:hint="eastAsia"/>
        </w:rPr>
      </w:pPr>
    </w:p>
    <w:p w14:paraId="340AEF50" w14:textId="77777777" w:rsidR="00CD3767" w:rsidRDefault="00CD3767">
      <w:pPr>
        <w:rPr>
          <w:rFonts w:hint="eastAsia"/>
        </w:rPr>
      </w:pPr>
    </w:p>
    <w:p w14:paraId="608C50E9" w14:textId="77777777" w:rsidR="00CD3767" w:rsidRDefault="00CD3767">
      <w:pPr>
        <w:rPr>
          <w:rFonts w:hint="eastAsia"/>
        </w:rPr>
      </w:pPr>
      <w:r>
        <w:rPr>
          <w:rFonts w:hint="eastAsia"/>
        </w:rPr>
        <w:t>关于轻声</w:t>
      </w:r>
    </w:p>
    <w:p w14:paraId="327DB77B" w14:textId="77777777" w:rsidR="00CD3767" w:rsidRDefault="00CD3767">
      <w:pPr>
        <w:rPr>
          <w:rFonts w:hint="eastAsia"/>
        </w:rPr>
      </w:pPr>
      <w:r>
        <w:rPr>
          <w:rFonts w:hint="eastAsia"/>
        </w:rPr>
        <w:t>轻声是汉语中一种特殊的声调现象，通常出现在某些词或句子中的第二个音节上。与四个标准声调相比，轻声没有固定的调值，听起来比较短促且轻柔。值得注意的是，并非所有汉字都有轻声读法，而且同一个字在不同词语或语境下是否读作轻声也有所不同。</w:t>
      </w:r>
    </w:p>
    <w:p w14:paraId="17376647" w14:textId="77777777" w:rsidR="00CD3767" w:rsidRDefault="00CD3767">
      <w:pPr>
        <w:rPr>
          <w:rFonts w:hint="eastAsia"/>
        </w:rPr>
      </w:pPr>
    </w:p>
    <w:p w14:paraId="26961F3A" w14:textId="77777777" w:rsidR="00CD3767" w:rsidRDefault="00CD3767">
      <w:pPr>
        <w:rPr>
          <w:rFonts w:hint="eastAsia"/>
        </w:rPr>
      </w:pPr>
    </w:p>
    <w:p w14:paraId="660F5783" w14:textId="77777777" w:rsidR="00CD3767" w:rsidRDefault="00CD3767">
      <w:pPr>
        <w:rPr>
          <w:rFonts w:hint="eastAsia"/>
        </w:rPr>
      </w:pPr>
      <w:r>
        <w:rPr>
          <w:rFonts w:hint="eastAsia"/>
        </w:rPr>
        <w:t>如何正确发音“方”字</w:t>
      </w:r>
    </w:p>
    <w:p w14:paraId="2B20F5B5" w14:textId="77777777" w:rsidR="00CD3767" w:rsidRDefault="00CD3767">
      <w:pPr>
        <w:rPr>
          <w:rFonts w:hint="eastAsia"/>
        </w:rPr>
      </w:pPr>
      <w:r>
        <w:rPr>
          <w:rFonts w:hint="eastAsia"/>
        </w:rPr>
        <w:t>为了正确发音“方”字，首先需要了解其声母“f”以及韵母“ang”。发音时，舌尖轻轻触碰上前齿龈，形成轻微的阻碍，然后通过气流推动声音从鼻腔出来，产生一个持续而平稳的声音。练习时可以通过模仿标准发音来逐步纠正自己的发音习惯，也可以借助语音教学工具进行辅助学习。</w:t>
      </w:r>
    </w:p>
    <w:p w14:paraId="5FC0202C" w14:textId="77777777" w:rsidR="00CD3767" w:rsidRDefault="00CD3767">
      <w:pPr>
        <w:rPr>
          <w:rFonts w:hint="eastAsia"/>
        </w:rPr>
      </w:pPr>
    </w:p>
    <w:p w14:paraId="3AE5CD08" w14:textId="77777777" w:rsidR="00CD3767" w:rsidRDefault="00CD3767">
      <w:pPr>
        <w:rPr>
          <w:rFonts w:hint="eastAsia"/>
        </w:rPr>
      </w:pPr>
    </w:p>
    <w:p w14:paraId="3967C174" w14:textId="77777777" w:rsidR="00CD3767" w:rsidRDefault="00CD3767">
      <w:pPr>
        <w:rPr>
          <w:rFonts w:hint="eastAsia"/>
        </w:rPr>
      </w:pPr>
      <w:r>
        <w:rPr>
          <w:rFonts w:hint="eastAsia"/>
        </w:rPr>
        <w:t>最后的总结</w:t>
      </w:r>
    </w:p>
    <w:p w14:paraId="1CACC951" w14:textId="77777777" w:rsidR="00CD3767" w:rsidRDefault="00CD3767">
      <w:pPr>
        <w:rPr>
          <w:rFonts w:hint="eastAsia"/>
        </w:rPr>
      </w:pPr>
      <w:r>
        <w:rPr>
          <w:rFonts w:hint="eastAsia"/>
        </w:rPr>
        <w:t>“方”的拼音不是轻声，而是第一声“fāng”。了解和掌握汉语中的声调规则不仅有助于提</w:t>
      </w:r>
      <w:r>
        <w:rPr>
          <w:rFonts w:hint="eastAsia"/>
        </w:rPr>
        <w:lastRenderedPageBreak/>
        <w:t>高语言表达能力，还能加深对中国文化的理解和认识。无论是汉语初学者还是希望进一步提升汉语水平的学习者，都应重视声调的学习和练习。</w:t>
      </w:r>
    </w:p>
    <w:p w14:paraId="2E331CA7" w14:textId="77777777" w:rsidR="00CD3767" w:rsidRDefault="00CD3767">
      <w:pPr>
        <w:rPr>
          <w:rFonts w:hint="eastAsia"/>
        </w:rPr>
      </w:pPr>
    </w:p>
    <w:p w14:paraId="795AB226" w14:textId="77777777" w:rsidR="00CD3767" w:rsidRDefault="00CD3767">
      <w:pPr>
        <w:rPr>
          <w:rFonts w:hint="eastAsia"/>
        </w:rPr>
      </w:pPr>
    </w:p>
    <w:p w14:paraId="445EF967" w14:textId="77777777" w:rsidR="00CD3767" w:rsidRDefault="00CD37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58C017" w14:textId="277165E6" w:rsidR="001C54FE" w:rsidRDefault="001C54FE"/>
    <w:sectPr w:rsidR="001C5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FE"/>
    <w:rsid w:val="001C54FE"/>
    <w:rsid w:val="00317C12"/>
    <w:rsid w:val="00C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11912-4513-4184-85A5-7A5DEB3B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4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4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4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4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4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4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4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4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4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54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5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54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54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54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54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54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54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54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5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4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54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54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4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4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4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54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54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