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9B58" w14:textId="77777777" w:rsidR="00A75C8B" w:rsidRDefault="00A75C8B">
      <w:pPr>
        <w:rPr>
          <w:rFonts w:hint="eastAsia"/>
        </w:rPr>
      </w:pPr>
    </w:p>
    <w:p w14:paraId="740DD0E3" w14:textId="77777777" w:rsidR="00A75C8B" w:rsidRDefault="00A75C8B">
      <w:pPr>
        <w:rPr>
          <w:rFonts w:hint="eastAsia"/>
        </w:rPr>
      </w:pPr>
      <w:r>
        <w:rPr>
          <w:rFonts w:hint="eastAsia"/>
        </w:rPr>
        <w:t>斧头的斧组词和的拼音</w:t>
      </w:r>
    </w:p>
    <w:p w14:paraId="75248DEB" w14:textId="77777777" w:rsidR="00A75C8B" w:rsidRDefault="00A75C8B">
      <w:pPr>
        <w:rPr>
          <w:rFonts w:hint="eastAsia"/>
        </w:rPr>
      </w:pPr>
      <w:r>
        <w:rPr>
          <w:rFonts w:hint="eastAsia"/>
        </w:rPr>
        <w:t>在汉语中，“斧”这个字不仅代表了一种传统的切割工具，还因其独特的构造和历史背景，在许多成语、词语及短语中留下了深刻的印记。斧头作为早期人类重要的生产工具之一，见证了从石器时代到现代文明的发展历程。它的形状简单却功能多样，主要用于砍伐树木、劈开木材等。同时，“斧”也出现在不少文化作品中，赋予了它更多的象征意义。</w:t>
      </w:r>
    </w:p>
    <w:p w14:paraId="4D79DF1E" w14:textId="77777777" w:rsidR="00A75C8B" w:rsidRDefault="00A75C8B">
      <w:pPr>
        <w:rPr>
          <w:rFonts w:hint="eastAsia"/>
        </w:rPr>
      </w:pPr>
    </w:p>
    <w:p w14:paraId="31386616" w14:textId="77777777" w:rsidR="00A75C8B" w:rsidRDefault="00A75C8B">
      <w:pPr>
        <w:rPr>
          <w:rFonts w:hint="eastAsia"/>
        </w:rPr>
      </w:pPr>
    </w:p>
    <w:p w14:paraId="359D40E4" w14:textId="77777777" w:rsidR="00A75C8B" w:rsidRDefault="00A75C8B">
      <w:pPr>
        <w:rPr>
          <w:rFonts w:hint="eastAsia"/>
        </w:rPr>
      </w:pPr>
      <w:r>
        <w:rPr>
          <w:rFonts w:hint="eastAsia"/>
        </w:rPr>
        <w:t>斧的基本含义与构造</w:t>
      </w:r>
    </w:p>
    <w:p w14:paraId="5EDEB761" w14:textId="77777777" w:rsidR="00A75C8B" w:rsidRDefault="00A75C8B">
      <w:pPr>
        <w:rPr>
          <w:rFonts w:hint="eastAsia"/>
        </w:rPr>
      </w:pPr>
      <w:r>
        <w:rPr>
          <w:rFonts w:hint="eastAsia"/>
        </w:rPr>
        <w:t>“斧”的拼音为fǔ。根据《说文解字》记载，斧是一种用于斩断的工具，通常由木柄和金属刃组成。古代的斧分为多种形式，既有用于战争的战斧，也有日常生活中的实用型斧头。随着时间的推移，斧的设计也在不断改进，但其基本结构和使用原理保持不变。</w:t>
      </w:r>
    </w:p>
    <w:p w14:paraId="7B1A2F7D" w14:textId="77777777" w:rsidR="00A75C8B" w:rsidRDefault="00A75C8B">
      <w:pPr>
        <w:rPr>
          <w:rFonts w:hint="eastAsia"/>
        </w:rPr>
      </w:pPr>
    </w:p>
    <w:p w14:paraId="39F9BFFC" w14:textId="77777777" w:rsidR="00A75C8B" w:rsidRDefault="00A75C8B">
      <w:pPr>
        <w:rPr>
          <w:rFonts w:hint="eastAsia"/>
        </w:rPr>
      </w:pPr>
    </w:p>
    <w:p w14:paraId="67E3C7C4" w14:textId="77777777" w:rsidR="00A75C8B" w:rsidRDefault="00A75C8B">
      <w:pPr>
        <w:rPr>
          <w:rFonts w:hint="eastAsia"/>
        </w:rPr>
      </w:pPr>
      <w:r>
        <w:rPr>
          <w:rFonts w:hint="eastAsia"/>
        </w:rPr>
        <w:t>含有“斧”字的成语和短语</w:t>
      </w:r>
    </w:p>
    <w:p w14:paraId="732A4554" w14:textId="77777777" w:rsidR="00A75C8B" w:rsidRDefault="00A75C8B">
      <w:pPr>
        <w:rPr>
          <w:rFonts w:hint="eastAsia"/>
        </w:rPr>
      </w:pPr>
      <w:r>
        <w:rPr>
          <w:rFonts w:hint="eastAsia"/>
        </w:rPr>
        <w:t>含有“斧”字的成语多与力量或技艺有关。例如，“运斤成风”描述的是高超的技艺；“破釜沉舟”虽不直接包含“斧”，但其中的“釜”与斧有着类似的用途，表达了决绝的决心。“班门弄斧”则用来比喻在行家面前卖弄本领，显得不自量力。这些成语通过生动的形象和故事，将“斧”的概念延伸到了更广泛的文化领域。</w:t>
      </w:r>
    </w:p>
    <w:p w14:paraId="5A43C1E6" w14:textId="77777777" w:rsidR="00A75C8B" w:rsidRDefault="00A75C8B">
      <w:pPr>
        <w:rPr>
          <w:rFonts w:hint="eastAsia"/>
        </w:rPr>
      </w:pPr>
    </w:p>
    <w:p w14:paraId="67DEE962" w14:textId="77777777" w:rsidR="00A75C8B" w:rsidRDefault="00A75C8B">
      <w:pPr>
        <w:rPr>
          <w:rFonts w:hint="eastAsia"/>
        </w:rPr>
      </w:pPr>
    </w:p>
    <w:p w14:paraId="04EE0F27" w14:textId="77777777" w:rsidR="00A75C8B" w:rsidRDefault="00A75C8B">
      <w:pPr>
        <w:rPr>
          <w:rFonts w:hint="eastAsia"/>
        </w:rPr>
      </w:pPr>
      <w:r>
        <w:rPr>
          <w:rFonts w:hint="eastAsia"/>
        </w:rPr>
        <w:t>斧的文化象征意义</w:t>
      </w:r>
    </w:p>
    <w:p w14:paraId="7B771EDC" w14:textId="77777777" w:rsidR="00A75C8B" w:rsidRDefault="00A75C8B">
      <w:pPr>
        <w:rPr>
          <w:rFonts w:hint="eastAsia"/>
        </w:rPr>
      </w:pPr>
      <w:r>
        <w:rPr>
          <w:rFonts w:hint="eastAsia"/>
        </w:rPr>
        <w:t>在不同的文化背景下，“斧”具有不同的象征意义。在中国传统文化中，斧不仅是劳动人民的重要工具，也是正义与权威的象征。传说中，神农氏曾用斧开辟天地，而盘古开天辟地的故事更是将斧视为创造宇宙的力量。在西方文化中，斧也常被用作权力和惩罚的象征，如法官手中的法槌有时会以斧的形式出现。</w:t>
      </w:r>
    </w:p>
    <w:p w14:paraId="12E227A0" w14:textId="77777777" w:rsidR="00A75C8B" w:rsidRDefault="00A75C8B">
      <w:pPr>
        <w:rPr>
          <w:rFonts w:hint="eastAsia"/>
        </w:rPr>
      </w:pPr>
    </w:p>
    <w:p w14:paraId="4E8E65F3" w14:textId="77777777" w:rsidR="00A75C8B" w:rsidRDefault="00A75C8B">
      <w:pPr>
        <w:rPr>
          <w:rFonts w:hint="eastAsia"/>
        </w:rPr>
      </w:pPr>
    </w:p>
    <w:p w14:paraId="77531BB6" w14:textId="77777777" w:rsidR="00A75C8B" w:rsidRDefault="00A75C8B">
      <w:pPr>
        <w:rPr>
          <w:rFonts w:hint="eastAsia"/>
        </w:rPr>
      </w:pPr>
      <w:r>
        <w:rPr>
          <w:rFonts w:hint="eastAsia"/>
        </w:rPr>
        <w:t>现代社会中的斧</w:t>
      </w:r>
    </w:p>
    <w:p w14:paraId="2259679B" w14:textId="77777777" w:rsidR="00A75C8B" w:rsidRDefault="00A75C8B">
      <w:pPr>
        <w:rPr>
          <w:rFonts w:hint="eastAsia"/>
        </w:rPr>
      </w:pPr>
      <w:r>
        <w:rPr>
          <w:rFonts w:hint="eastAsia"/>
        </w:rPr>
        <w:lastRenderedPageBreak/>
        <w:t>尽管现代社会已经进入了高科技时代，斧作为传统工具依然在某些特定场合发挥着不可替代的作用。无论是户外探险者还是专业的木工，都可能需要依赖斧来完成一些特殊任务。与此同时，随着环保意识的增强，人们也开始重新审视并重视这种古老的工具所带来的价值，以及它所承载的历史文化意义。</w:t>
      </w:r>
    </w:p>
    <w:p w14:paraId="2168E8C0" w14:textId="77777777" w:rsidR="00A75C8B" w:rsidRDefault="00A75C8B">
      <w:pPr>
        <w:rPr>
          <w:rFonts w:hint="eastAsia"/>
        </w:rPr>
      </w:pPr>
    </w:p>
    <w:p w14:paraId="6A60619B" w14:textId="77777777" w:rsidR="00A75C8B" w:rsidRDefault="00A75C8B">
      <w:pPr>
        <w:rPr>
          <w:rFonts w:hint="eastAsia"/>
        </w:rPr>
      </w:pPr>
    </w:p>
    <w:p w14:paraId="62196A06" w14:textId="77777777" w:rsidR="00A75C8B" w:rsidRDefault="00A75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78A13" w14:textId="63F250FA" w:rsidR="00C76060" w:rsidRDefault="00C76060"/>
    <w:sectPr w:rsidR="00C7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60"/>
    <w:rsid w:val="00317C12"/>
    <w:rsid w:val="00A75C8B"/>
    <w:rsid w:val="00C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449D7-881C-4F13-91B6-E3F714A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