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383E" w14:textId="77777777" w:rsidR="005513CF" w:rsidRDefault="005513CF">
      <w:pPr>
        <w:rPr>
          <w:rFonts w:hint="eastAsia"/>
        </w:rPr>
      </w:pPr>
    </w:p>
    <w:p w14:paraId="7E289BBC" w14:textId="77777777" w:rsidR="005513CF" w:rsidRDefault="005513CF">
      <w:pPr>
        <w:rPr>
          <w:rFonts w:hint="eastAsia"/>
        </w:rPr>
      </w:pPr>
      <w:r>
        <w:rPr>
          <w:rFonts w:hint="eastAsia"/>
        </w:rPr>
        <w:t>放荡不羁的拼音</w:t>
      </w:r>
    </w:p>
    <w:p w14:paraId="447D3D58" w14:textId="77777777" w:rsidR="005513CF" w:rsidRDefault="005513CF">
      <w:pPr>
        <w:rPr>
          <w:rFonts w:hint="eastAsia"/>
        </w:rPr>
      </w:pPr>
      <w:r>
        <w:rPr>
          <w:rFonts w:hint="eastAsia"/>
        </w:rPr>
        <w:t>“放荡不羁”的拼音是“fàng dàng bù jī”。这四个字生动地描绘了一种生活态度或个性特征，即不受常规约束，行为自由散漫，不拘泥于形式。这种特质往往被用来形容那些追求心灵自由、不愿受传统规则束缚的人。</w:t>
      </w:r>
    </w:p>
    <w:p w14:paraId="12C1E4F1" w14:textId="77777777" w:rsidR="005513CF" w:rsidRDefault="005513CF">
      <w:pPr>
        <w:rPr>
          <w:rFonts w:hint="eastAsia"/>
        </w:rPr>
      </w:pPr>
    </w:p>
    <w:p w14:paraId="35239D71" w14:textId="77777777" w:rsidR="005513CF" w:rsidRDefault="005513CF">
      <w:pPr>
        <w:rPr>
          <w:rFonts w:hint="eastAsia"/>
        </w:rPr>
      </w:pPr>
    </w:p>
    <w:p w14:paraId="06707670" w14:textId="77777777" w:rsidR="005513CF" w:rsidRDefault="005513CF">
      <w:pPr>
        <w:rPr>
          <w:rFonts w:hint="eastAsia"/>
        </w:rPr>
      </w:pPr>
      <w:r>
        <w:rPr>
          <w:rFonts w:hint="eastAsia"/>
        </w:rPr>
        <w:t>文化背景中的体现</w:t>
      </w:r>
    </w:p>
    <w:p w14:paraId="266944F1" w14:textId="77777777" w:rsidR="005513CF" w:rsidRDefault="005513CF">
      <w:pPr>
        <w:rPr>
          <w:rFonts w:hint="eastAsia"/>
        </w:rPr>
      </w:pPr>
      <w:r>
        <w:rPr>
          <w:rFonts w:hint="eastAsia"/>
        </w:rPr>
        <w:t>在中国古代文学中，“放荡不羁”这一特质常常出现在诗人和文人的形象描述之中。比如唐代著名诗人李白，他不仅以诗歌著称，更以其豪放不羁的性格闻名。他的生活方式与诗歌创作都充满了对自由的向往和对传统的挑战，正是“放荡不羁”精神的典型代表。这种精神不仅体现了个人对自由的追求，也反映了当时社会文化背景下人们对于个性解放的渴望。</w:t>
      </w:r>
    </w:p>
    <w:p w14:paraId="58AF97EF" w14:textId="77777777" w:rsidR="005513CF" w:rsidRDefault="005513CF">
      <w:pPr>
        <w:rPr>
          <w:rFonts w:hint="eastAsia"/>
        </w:rPr>
      </w:pPr>
    </w:p>
    <w:p w14:paraId="2628B13D" w14:textId="77777777" w:rsidR="005513CF" w:rsidRDefault="005513CF">
      <w:pPr>
        <w:rPr>
          <w:rFonts w:hint="eastAsia"/>
        </w:rPr>
      </w:pPr>
    </w:p>
    <w:p w14:paraId="403F4BA5" w14:textId="77777777" w:rsidR="005513CF" w:rsidRDefault="005513C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C8BED25" w14:textId="77777777" w:rsidR="005513CF" w:rsidRDefault="005513CF">
      <w:pPr>
        <w:rPr>
          <w:rFonts w:hint="eastAsia"/>
        </w:rPr>
      </w:pPr>
      <w:r>
        <w:rPr>
          <w:rFonts w:hint="eastAsia"/>
        </w:rPr>
        <w:t>在现代社会，“放荡不羁”这个词组的应用范围更加广泛。它不仅可以用来描述艺术家、作家等创意工作者的生活方式，也被用作年轻人表达自我、追寻独特生活方式的一种标志。随着社会的进步和个人主义的兴起，越来越多的人开始追求一种不被传统和社会期望所限制的生活方式，强调个性和自由的重要性。不过，“放荡不羁”并不意味着毫无节制或是不负责任，而是在遵守基本道德和社会规范的前提下，尽可能地追求个人的兴趣和爱好。</w:t>
      </w:r>
    </w:p>
    <w:p w14:paraId="4253331A" w14:textId="77777777" w:rsidR="005513CF" w:rsidRDefault="005513CF">
      <w:pPr>
        <w:rPr>
          <w:rFonts w:hint="eastAsia"/>
        </w:rPr>
      </w:pPr>
    </w:p>
    <w:p w14:paraId="790595C0" w14:textId="77777777" w:rsidR="005513CF" w:rsidRDefault="005513CF">
      <w:pPr>
        <w:rPr>
          <w:rFonts w:hint="eastAsia"/>
        </w:rPr>
      </w:pPr>
    </w:p>
    <w:p w14:paraId="79BD2A74" w14:textId="77777777" w:rsidR="005513CF" w:rsidRDefault="005513CF">
      <w:pPr>
        <w:rPr>
          <w:rFonts w:hint="eastAsia"/>
        </w:rPr>
      </w:pPr>
      <w:r>
        <w:rPr>
          <w:rFonts w:hint="eastAsia"/>
        </w:rPr>
        <w:t>如何平衡放荡不羁与社会责任</w:t>
      </w:r>
    </w:p>
    <w:p w14:paraId="70804EE1" w14:textId="77777777" w:rsidR="005513CF" w:rsidRDefault="005513CF">
      <w:pPr>
        <w:rPr>
          <w:rFonts w:hint="eastAsia"/>
        </w:rPr>
      </w:pPr>
      <w:r>
        <w:rPr>
          <w:rFonts w:hint="eastAsia"/>
        </w:rPr>
        <w:t>尽管追求个人自由和独特性是非常重要的，但在实际生活中，找到放荡不羁与社会责任之间的平衡点同样关键。这意味着，在享受个人自由的同时，也要考虑到自己的行为对他人的影响。例如，一个放荡不羁的艺术家在创作时可能会突破常规，但同时他也需要意识到自己的作品可能对观众产生的影响，确保这些影响是积极正面的。通过这种方式，既能够保持自己的独特性和创造力，也能履行作为社会一员的责任。</w:t>
      </w:r>
    </w:p>
    <w:p w14:paraId="260C1D53" w14:textId="77777777" w:rsidR="005513CF" w:rsidRDefault="005513CF">
      <w:pPr>
        <w:rPr>
          <w:rFonts w:hint="eastAsia"/>
        </w:rPr>
      </w:pPr>
    </w:p>
    <w:p w14:paraId="239DC011" w14:textId="77777777" w:rsidR="005513CF" w:rsidRDefault="005513CF">
      <w:pPr>
        <w:rPr>
          <w:rFonts w:hint="eastAsia"/>
        </w:rPr>
      </w:pPr>
    </w:p>
    <w:p w14:paraId="624088D8" w14:textId="77777777" w:rsidR="005513CF" w:rsidRDefault="005513CF">
      <w:pPr>
        <w:rPr>
          <w:rFonts w:hint="eastAsia"/>
        </w:rPr>
      </w:pPr>
      <w:r>
        <w:rPr>
          <w:rFonts w:hint="eastAsia"/>
        </w:rPr>
        <w:t>最后的总结</w:t>
      </w:r>
    </w:p>
    <w:p w14:paraId="3EECEEB2" w14:textId="77777777" w:rsidR="005513CF" w:rsidRDefault="005513CF">
      <w:pPr>
        <w:rPr>
          <w:rFonts w:hint="eastAsia"/>
        </w:rPr>
      </w:pPr>
      <w:r>
        <w:rPr>
          <w:rFonts w:hint="eastAsia"/>
        </w:rPr>
        <w:t>“放荡不羁”的拼音虽然简单，但它背后蕴含的意义却非常丰富。它不仅是对一种生活态度的描述，也是对个人追求自由、勇敢展现自我的鼓励。在这个快速变化的时代，了解并适当实践“放荡不羁”的精神，可以帮助我们更好地探索自我，发现生活的无限可能性。同时，我们也应该记住，在追求个人梦想的路上，保持对他人和社会的尊重与责任感是至关重要的。</w:t>
      </w:r>
    </w:p>
    <w:p w14:paraId="3B36BCE2" w14:textId="77777777" w:rsidR="005513CF" w:rsidRDefault="005513CF">
      <w:pPr>
        <w:rPr>
          <w:rFonts w:hint="eastAsia"/>
        </w:rPr>
      </w:pPr>
    </w:p>
    <w:p w14:paraId="12B1E1E7" w14:textId="77777777" w:rsidR="005513CF" w:rsidRDefault="005513CF">
      <w:pPr>
        <w:rPr>
          <w:rFonts w:hint="eastAsia"/>
        </w:rPr>
      </w:pPr>
    </w:p>
    <w:p w14:paraId="60F68BEA" w14:textId="77777777" w:rsidR="005513CF" w:rsidRDefault="00551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3D959" w14:textId="4D340D7E" w:rsidR="00FD5B59" w:rsidRDefault="00FD5B59"/>
    <w:sectPr w:rsidR="00FD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59"/>
    <w:rsid w:val="00317C12"/>
    <w:rsid w:val="005513CF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2948F-C324-407C-86E3-FC8FD6C1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