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30EC" w14:textId="77777777" w:rsidR="003F6A2F" w:rsidRDefault="003F6A2F">
      <w:pPr>
        <w:rPr>
          <w:rFonts w:hint="eastAsia"/>
        </w:rPr>
      </w:pPr>
      <w:r>
        <w:rPr>
          <w:rFonts w:hint="eastAsia"/>
        </w:rPr>
        <w:t>挡灾的拼音：dǎng zāi</w:t>
      </w:r>
    </w:p>
    <w:p w14:paraId="2687D5EC" w14:textId="77777777" w:rsidR="003F6A2F" w:rsidRDefault="003F6A2F">
      <w:pPr>
        <w:rPr>
          <w:rFonts w:hint="eastAsia"/>
        </w:rPr>
      </w:pPr>
    </w:p>
    <w:p w14:paraId="16A41D7E" w14:textId="77777777" w:rsidR="003F6A2F" w:rsidRDefault="003F6A2F">
      <w:pPr>
        <w:rPr>
          <w:rFonts w:hint="eastAsia"/>
        </w:rPr>
      </w:pPr>
      <w:r>
        <w:rPr>
          <w:rFonts w:hint="eastAsia"/>
        </w:rPr>
        <w:t>“挡灾”这个词在汉语中有着丰富的内涵和实际意义，其拼音为“dǎng zāi”。它既可以指代一种行为动作，也可以延伸到文化、信仰以及日常生活中的避祸祈福活动。本文将从多个角度探讨“挡灾”的含义及其背后的文化背景。</w:t>
      </w:r>
    </w:p>
    <w:p w14:paraId="3AABFB02" w14:textId="77777777" w:rsidR="003F6A2F" w:rsidRDefault="003F6A2F">
      <w:pPr>
        <w:rPr>
          <w:rFonts w:hint="eastAsia"/>
        </w:rPr>
      </w:pPr>
    </w:p>
    <w:p w14:paraId="2DB41214" w14:textId="77777777" w:rsidR="003F6A2F" w:rsidRDefault="003F6A2F">
      <w:pPr>
        <w:rPr>
          <w:rFonts w:hint="eastAsia"/>
        </w:rPr>
      </w:pPr>
    </w:p>
    <w:p w14:paraId="08D4F597" w14:textId="77777777" w:rsidR="003F6A2F" w:rsidRDefault="003F6A2F">
      <w:pPr>
        <w:rPr>
          <w:rFonts w:hint="eastAsia"/>
        </w:rPr>
      </w:pPr>
      <w:r>
        <w:rPr>
          <w:rFonts w:hint="eastAsia"/>
        </w:rPr>
        <w:t>挡灾的基本概念</w:t>
      </w:r>
    </w:p>
    <w:p w14:paraId="2B50CEF6" w14:textId="77777777" w:rsidR="003F6A2F" w:rsidRDefault="003F6A2F">
      <w:pPr>
        <w:rPr>
          <w:rFonts w:hint="eastAsia"/>
        </w:rPr>
      </w:pPr>
    </w:p>
    <w:p w14:paraId="39630119" w14:textId="77777777" w:rsidR="003F6A2F" w:rsidRDefault="003F6A2F">
      <w:pPr>
        <w:rPr>
          <w:rFonts w:hint="eastAsia"/>
        </w:rPr>
      </w:pPr>
      <w:r>
        <w:rPr>
          <w:rFonts w:hint="eastAsia"/>
        </w:rPr>
        <w:t>“挡灾”一词由两个汉字组成，“挡”意为阻挡、抵御；“灾”则代表灾害、不幸之事。合起来便是通过某种方式来避免或减轻灾难对个人、家庭乃至社会的影响。这种思想贯穿于中国传统文化之中，并且在现代社会仍然具有一定的现实意义。</w:t>
      </w:r>
    </w:p>
    <w:p w14:paraId="4DE3DD86" w14:textId="77777777" w:rsidR="003F6A2F" w:rsidRDefault="003F6A2F">
      <w:pPr>
        <w:rPr>
          <w:rFonts w:hint="eastAsia"/>
        </w:rPr>
      </w:pPr>
    </w:p>
    <w:p w14:paraId="203D26D1" w14:textId="77777777" w:rsidR="003F6A2F" w:rsidRDefault="003F6A2F">
      <w:pPr>
        <w:rPr>
          <w:rFonts w:hint="eastAsia"/>
        </w:rPr>
      </w:pPr>
    </w:p>
    <w:p w14:paraId="533C18D4" w14:textId="77777777" w:rsidR="003F6A2F" w:rsidRDefault="003F6A2F">
      <w:pPr>
        <w:rPr>
          <w:rFonts w:hint="eastAsia"/>
        </w:rPr>
      </w:pPr>
      <w:r>
        <w:rPr>
          <w:rFonts w:hint="eastAsia"/>
        </w:rPr>
        <w:t>挡灾的历史渊源</w:t>
      </w:r>
    </w:p>
    <w:p w14:paraId="3B89CC8A" w14:textId="77777777" w:rsidR="003F6A2F" w:rsidRDefault="003F6A2F">
      <w:pPr>
        <w:rPr>
          <w:rFonts w:hint="eastAsia"/>
        </w:rPr>
      </w:pPr>
    </w:p>
    <w:p w14:paraId="3954EF88" w14:textId="77777777" w:rsidR="003F6A2F" w:rsidRDefault="003F6A2F">
      <w:pPr>
        <w:rPr>
          <w:rFonts w:hint="eastAsia"/>
        </w:rPr>
      </w:pPr>
      <w:r>
        <w:rPr>
          <w:rFonts w:hint="eastAsia"/>
        </w:rPr>
        <w:t>在中国古代，人们面对自然灾害频繁发生的情况，逐渐形成了许多与“挡灾”相关的习俗和信仰。例如，在农耕文明时期，农民会通过祭祀天地、祈雨等活动来寻求神灵庇佑，以期减少旱涝等自然灾害带来的损失。民间还流传着诸如贴春联、挂红灯笼等传统习俗，这些行为都被赋予了驱邪避凶的功能。</w:t>
      </w:r>
    </w:p>
    <w:p w14:paraId="6C558C58" w14:textId="77777777" w:rsidR="003F6A2F" w:rsidRDefault="003F6A2F">
      <w:pPr>
        <w:rPr>
          <w:rFonts w:hint="eastAsia"/>
        </w:rPr>
      </w:pPr>
    </w:p>
    <w:p w14:paraId="7EEDCBCE" w14:textId="77777777" w:rsidR="003F6A2F" w:rsidRDefault="003F6A2F">
      <w:pPr>
        <w:rPr>
          <w:rFonts w:hint="eastAsia"/>
        </w:rPr>
      </w:pPr>
    </w:p>
    <w:p w14:paraId="27D16CCC" w14:textId="77777777" w:rsidR="003F6A2F" w:rsidRDefault="003F6A2F">
      <w:pPr>
        <w:rPr>
          <w:rFonts w:hint="eastAsia"/>
        </w:rPr>
      </w:pPr>
      <w:r>
        <w:rPr>
          <w:rFonts w:hint="eastAsia"/>
        </w:rPr>
        <w:t>挡灾的文化象征</w:t>
      </w:r>
    </w:p>
    <w:p w14:paraId="5AB3441E" w14:textId="77777777" w:rsidR="003F6A2F" w:rsidRDefault="003F6A2F">
      <w:pPr>
        <w:rPr>
          <w:rFonts w:hint="eastAsia"/>
        </w:rPr>
      </w:pPr>
    </w:p>
    <w:p w14:paraId="5819438C" w14:textId="77777777" w:rsidR="003F6A2F" w:rsidRDefault="003F6A2F">
      <w:pPr>
        <w:rPr>
          <w:rFonts w:hint="eastAsia"/>
        </w:rPr>
      </w:pPr>
      <w:r>
        <w:rPr>
          <w:rFonts w:hint="eastAsia"/>
        </w:rPr>
        <w:t>除了具体的行动之外，“挡灾”也承载着深厚的文化象征意义。在一些地方戏曲和文学作品中，英雄人物常常被描绘成能够保护百姓免受战乱或天灾侵袭的形象。这种叙事不仅反映了古代人民对于安全生活的渴望，同时也塑造了一种积极向上的人生态度——即使身处困境，也要努力寻找解决问题的方法。</w:t>
      </w:r>
    </w:p>
    <w:p w14:paraId="4F2FD5EB" w14:textId="77777777" w:rsidR="003F6A2F" w:rsidRDefault="003F6A2F">
      <w:pPr>
        <w:rPr>
          <w:rFonts w:hint="eastAsia"/>
        </w:rPr>
      </w:pPr>
    </w:p>
    <w:p w14:paraId="05A6D5E1" w14:textId="77777777" w:rsidR="003F6A2F" w:rsidRDefault="003F6A2F">
      <w:pPr>
        <w:rPr>
          <w:rFonts w:hint="eastAsia"/>
        </w:rPr>
      </w:pPr>
    </w:p>
    <w:p w14:paraId="65E12257" w14:textId="77777777" w:rsidR="003F6A2F" w:rsidRDefault="003F6A2F">
      <w:pPr>
        <w:rPr>
          <w:rFonts w:hint="eastAsia"/>
        </w:rPr>
      </w:pPr>
      <w:r>
        <w:rPr>
          <w:rFonts w:hint="eastAsia"/>
        </w:rPr>
        <w:t>现代生活中的挡灾实践</w:t>
      </w:r>
    </w:p>
    <w:p w14:paraId="5E907F03" w14:textId="77777777" w:rsidR="003F6A2F" w:rsidRDefault="003F6A2F">
      <w:pPr>
        <w:rPr>
          <w:rFonts w:hint="eastAsia"/>
        </w:rPr>
      </w:pPr>
    </w:p>
    <w:p w14:paraId="1B29D998" w14:textId="77777777" w:rsidR="003F6A2F" w:rsidRDefault="003F6A2F">
      <w:pPr>
        <w:rPr>
          <w:rFonts w:hint="eastAsia"/>
        </w:rPr>
      </w:pPr>
      <w:r>
        <w:rPr>
          <w:rFonts w:hint="eastAsia"/>
        </w:rPr>
        <w:t>进入现代社会后，“挡灾”的概念得到了新的诠释和发展。科学技术的进步使得人类可以更准确地预测天气变化、地震活动等地质现象，从而采取有效措施降低潜在风险。同时，保险行业的发展也为个人和企业提供了一种经济上的保障机制，帮助他们在遭遇意外事件时减少经济损失。</w:t>
      </w:r>
    </w:p>
    <w:p w14:paraId="5E2E0F31" w14:textId="77777777" w:rsidR="003F6A2F" w:rsidRDefault="003F6A2F">
      <w:pPr>
        <w:rPr>
          <w:rFonts w:hint="eastAsia"/>
        </w:rPr>
      </w:pPr>
    </w:p>
    <w:p w14:paraId="189B8F9C" w14:textId="77777777" w:rsidR="003F6A2F" w:rsidRDefault="003F6A2F">
      <w:pPr>
        <w:rPr>
          <w:rFonts w:hint="eastAsia"/>
        </w:rPr>
      </w:pPr>
    </w:p>
    <w:p w14:paraId="30267418" w14:textId="77777777" w:rsidR="003F6A2F" w:rsidRDefault="003F6A2F">
      <w:pPr>
        <w:rPr>
          <w:rFonts w:hint="eastAsia"/>
        </w:rPr>
      </w:pPr>
      <w:r>
        <w:rPr>
          <w:rFonts w:hint="eastAsia"/>
        </w:rPr>
        <w:t>最后的总结</w:t>
      </w:r>
    </w:p>
    <w:p w14:paraId="1F49F8B6" w14:textId="77777777" w:rsidR="003F6A2F" w:rsidRDefault="003F6A2F">
      <w:pPr>
        <w:rPr>
          <w:rFonts w:hint="eastAsia"/>
        </w:rPr>
      </w:pPr>
    </w:p>
    <w:p w14:paraId="7CE2BA9D" w14:textId="77777777" w:rsidR="003F6A2F" w:rsidRDefault="003F6A2F">
      <w:pPr>
        <w:rPr>
          <w:rFonts w:hint="eastAsia"/>
        </w:rPr>
      </w:pPr>
      <w:r>
        <w:rPr>
          <w:rFonts w:hint="eastAsia"/>
        </w:rPr>
        <w:t>无论是古代还是今天，“挡灾”都是一个关乎生存与发展的重要主题。从传统的民俗仪式到现代科技的应用，这一过程体现了人类智慧的增长以及适应环境能力的提升。了解“挡灾”的拼音及含义，不仅能让我们更好地认识这一词汇本身，更能深入体会到中华文化中蕴含的生命哲学与处世智慧。</w:t>
      </w:r>
    </w:p>
    <w:p w14:paraId="18624604" w14:textId="77777777" w:rsidR="003F6A2F" w:rsidRDefault="003F6A2F">
      <w:pPr>
        <w:rPr>
          <w:rFonts w:hint="eastAsia"/>
        </w:rPr>
      </w:pPr>
    </w:p>
    <w:p w14:paraId="5401BB32" w14:textId="77777777" w:rsidR="003F6A2F" w:rsidRDefault="003F6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D180C" w14:textId="0D24B35D" w:rsidR="006B0500" w:rsidRDefault="006B0500"/>
    <w:sectPr w:rsidR="006B0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00"/>
    <w:rsid w:val="00317C12"/>
    <w:rsid w:val="003F6A2F"/>
    <w:rsid w:val="006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A3804-E2D6-4B49-A25C-AD8ED915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