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EF53B" w14:textId="77777777" w:rsidR="004A06E6" w:rsidRDefault="004A06E6">
      <w:pPr>
        <w:rPr>
          <w:rFonts w:hint="eastAsia"/>
        </w:rPr>
      </w:pPr>
    </w:p>
    <w:p w14:paraId="3AA4F811" w14:textId="77777777" w:rsidR="004A06E6" w:rsidRDefault="004A06E6">
      <w:pPr>
        <w:rPr>
          <w:rFonts w:hint="eastAsia"/>
        </w:rPr>
      </w:pPr>
      <w:r>
        <w:rPr>
          <w:rFonts w:hint="eastAsia"/>
        </w:rPr>
        <w:t>抖组词组和的拼音</w:t>
      </w:r>
    </w:p>
    <w:p w14:paraId="182BA855" w14:textId="77777777" w:rsidR="004A06E6" w:rsidRDefault="004A06E6">
      <w:pPr>
        <w:rPr>
          <w:rFonts w:hint="eastAsia"/>
        </w:rPr>
      </w:pPr>
      <w:r>
        <w:rPr>
          <w:rFonts w:hint="eastAsia"/>
        </w:rPr>
        <w:t>在汉语学习的过程中，词汇的积累是提高语言能力的重要环节。而“抖”字作为汉语中的一个常用动词，其丰富的组合形式不仅展示了汉语的多样性，也为学习者提供了更多了解中国文化的机会。“抖”这个字的基本含义是指物体快速地振动或晃动，但在不同的语境中，“抖”还可以表达出更加细腻的情感与状态。</w:t>
      </w:r>
    </w:p>
    <w:p w14:paraId="4B351F77" w14:textId="77777777" w:rsidR="004A06E6" w:rsidRDefault="004A06E6">
      <w:pPr>
        <w:rPr>
          <w:rFonts w:hint="eastAsia"/>
        </w:rPr>
      </w:pPr>
    </w:p>
    <w:p w14:paraId="6B065458" w14:textId="77777777" w:rsidR="004A06E6" w:rsidRDefault="004A06E6">
      <w:pPr>
        <w:rPr>
          <w:rFonts w:hint="eastAsia"/>
        </w:rPr>
      </w:pPr>
    </w:p>
    <w:p w14:paraId="33D8AE95" w14:textId="77777777" w:rsidR="004A06E6" w:rsidRDefault="004A06E6">
      <w:pPr>
        <w:rPr>
          <w:rFonts w:hint="eastAsia"/>
        </w:rPr>
      </w:pPr>
      <w:r>
        <w:rPr>
          <w:rFonts w:hint="eastAsia"/>
        </w:rPr>
        <w:t>常见的“抖”字组词</w:t>
      </w:r>
    </w:p>
    <w:p w14:paraId="362024FD" w14:textId="77777777" w:rsidR="004A06E6" w:rsidRDefault="004A06E6">
      <w:pPr>
        <w:rPr>
          <w:rFonts w:hint="eastAsia"/>
        </w:rPr>
      </w:pPr>
      <w:r>
        <w:rPr>
          <w:rFonts w:hint="eastAsia"/>
        </w:rPr>
        <w:t>当我们谈论“抖”的组词时，不得不提到几个非常常见且形象生动的例子。例如，“颤抖”，用来描述因为寒冷、害怕或是激动等情绪而导致的身体轻微震动；“抖擞”，常被用于形容精神振奋的状态，如“抖擞精神”，意指鼓起勇气或重拾信心；还有“抖机灵”，这是一个口语化表达，指的是展示自己的聪明才智或机敏反应。这些词汇不仅丰富了我们的日常对话，也让我们对汉语的灵活性有了更深的理解。</w:t>
      </w:r>
    </w:p>
    <w:p w14:paraId="1B42D397" w14:textId="77777777" w:rsidR="004A06E6" w:rsidRDefault="004A06E6">
      <w:pPr>
        <w:rPr>
          <w:rFonts w:hint="eastAsia"/>
        </w:rPr>
      </w:pPr>
    </w:p>
    <w:p w14:paraId="5F63A086" w14:textId="77777777" w:rsidR="004A06E6" w:rsidRDefault="004A06E6">
      <w:pPr>
        <w:rPr>
          <w:rFonts w:hint="eastAsia"/>
        </w:rPr>
      </w:pPr>
    </w:p>
    <w:p w14:paraId="2E6A3778" w14:textId="77777777" w:rsidR="004A06E6" w:rsidRDefault="004A06E6">
      <w:pPr>
        <w:rPr>
          <w:rFonts w:hint="eastAsia"/>
        </w:rPr>
      </w:pPr>
      <w:r>
        <w:rPr>
          <w:rFonts w:hint="eastAsia"/>
        </w:rPr>
        <w:t>“抖”的拼音及其变调规则</w:t>
      </w:r>
    </w:p>
    <w:p w14:paraId="6650375C" w14:textId="77777777" w:rsidR="004A06E6" w:rsidRDefault="004A06E6">
      <w:pPr>
        <w:rPr>
          <w:rFonts w:hint="eastAsia"/>
        </w:rPr>
      </w:pPr>
      <w:r>
        <w:rPr>
          <w:rFonts w:hint="eastAsia"/>
        </w:rPr>
        <w:t>在汉语拼音中，“抖”的拼音为“dǒu”。根据汉语的声调规律，第三声（即上声）发音时声音先降后升，给人一种跌宕起伏的感觉，这恰好与“抖”所表示的动作形态相吻合。在实际交流中，“抖”与其他词语组成短语时可能会涉及到声调的变化，比如在“抖擞”这个词组里，根据汉语连读变调规则，“擞”的声调会从原本的第三声变为第二声，从而使得整个词组听起来更加流畅和谐。</w:t>
      </w:r>
    </w:p>
    <w:p w14:paraId="039F878F" w14:textId="77777777" w:rsidR="004A06E6" w:rsidRDefault="004A06E6">
      <w:pPr>
        <w:rPr>
          <w:rFonts w:hint="eastAsia"/>
        </w:rPr>
      </w:pPr>
    </w:p>
    <w:p w14:paraId="61D3468F" w14:textId="77777777" w:rsidR="004A06E6" w:rsidRDefault="004A06E6">
      <w:pPr>
        <w:rPr>
          <w:rFonts w:hint="eastAsia"/>
        </w:rPr>
      </w:pPr>
    </w:p>
    <w:p w14:paraId="1187CEBF" w14:textId="77777777" w:rsidR="004A06E6" w:rsidRDefault="004A06E6">
      <w:pPr>
        <w:rPr>
          <w:rFonts w:hint="eastAsia"/>
        </w:rPr>
      </w:pPr>
      <w:r>
        <w:rPr>
          <w:rFonts w:hint="eastAsia"/>
        </w:rPr>
        <w:t>学习“抖”字组词的意义</w:t>
      </w:r>
    </w:p>
    <w:p w14:paraId="558932A5" w14:textId="77777777" w:rsidR="004A06E6" w:rsidRDefault="004A06E6">
      <w:pPr>
        <w:rPr>
          <w:rFonts w:hint="eastAsia"/>
        </w:rPr>
      </w:pPr>
      <w:r>
        <w:rPr>
          <w:rFonts w:hint="eastAsia"/>
        </w:rPr>
        <w:t>通过学习“抖”字的各种组词及用法，我们不仅能增强自身的汉语水平，还能更好地理解汉语背后的文化内涵。每一个由“抖”组成的词汇都像是打开一扇通往不同情感世界的大门，它们帮助我们更精确地表达自我，也让听者能够感受到说话者想要传达的细微差别。无论是书面表达还是口头交流，“抖”字的相关知识都能为我们提供有力的支持。</w:t>
      </w:r>
    </w:p>
    <w:p w14:paraId="4E99E888" w14:textId="77777777" w:rsidR="004A06E6" w:rsidRDefault="004A06E6">
      <w:pPr>
        <w:rPr>
          <w:rFonts w:hint="eastAsia"/>
        </w:rPr>
      </w:pPr>
    </w:p>
    <w:p w14:paraId="52D36786" w14:textId="77777777" w:rsidR="004A06E6" w:rsidRDefault="004A06E6">
      <w:pPr>
        <w:rPr>
          <w:rFonts w:hint="eastAsia"/>
        </w:rPr>
      </w:pPr>
    </w:p>
    <w:p w14:paraId="50D63965" w14:textId="77777777" w:rsidR="004A06E6" w:rsidRDefault="004A06E6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4B02E7BD" w14:textId="77777777" w:rsidR="004A06E6" w:rsidRDefault="004A06E6">
      <w:pPr>
        <w:rPr>
          <w:rFonts w:hint="eastAsia"/>
        </w:rPr>
      </w:pPr>
      <w:r>
        <w:rPr>
          <w:rFonts w:hint="eastAsia"/>
        </w:rPr>
        <w:t>“抖”字不仅仅是一个简单的汉字，它承载着丰富多彩的语义信息和文化价值。通过对“抖”字组词的学习，我们可以进一步体会到汉语的魅力所在，并将这份魅力运用到日常生活当中，使我们的沟通更加有效、有趣。希望每位汉语学习者都能从中学到知识，享受汉语带来的乐趣。</w:t>
      </w:r>
    </w:p>
    <w:p w14:paraId="7AA88190" w14:textId="77777777" w:rsidR="004A06E6" w:rsidRDefault="004A06E6">
      <w:pPr>
        <w:rPr>
          <w:rFonts w:hint="eastAsia"/>
        </w:rPr>
      </w:pPr>
    </w:p>
    <w:p w14:paraId="0B94B954" w14:textId="77777777" w:rsidR="004A06E6" w:rsidRDefault="004A06E6">
      <w:pPr>
        <w:rPr>
          <w:rFonts w:hint="eastAsia"/>
        </w:rPr>
      </w:pPr>
    </w:p>
    <w:p w14:paraId="1D7EDFDF" w14:textId="77777777" w:rsidR="004A06E6" w:rsidRDefault="004A06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2155F" w14:textId="63967121" w:rsidR="00EB12A8" w:rsidRDefault="00EB12A8"/>
    <w:sectPr w:rsidR="00EB1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2A8"/>
    <w:rsid w:val="00317C12"/>
    <w:rsid w:val="004A06E6"/>
    <w:rsid w:val="00EB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4EFA1-9ED7-4D44-834D-D98EF6B3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2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2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2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2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2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2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2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2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2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2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2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2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2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2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2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2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2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12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