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247C" w14:textId="77777777" w:rsidR="003705FF" w:rsidRDefault="003705FF">
      <w:pPr>
        <w:rPr>
          <w:rFonts w:hint="eastAsia"/>
        </w:rPr>
      </w:pPr>
    </w:p>
    <w:p w14:paraId="0EB0BE20" w14:textId="77777777" w:rsidR="003705FF" w:rsidRDefault="003705FF">
      <w:pPr>
        <w:rPr>
          <w:rFonts w:hint="eastAsia"/>
        </w:rPr>
      </w:pPr>
      <w:r>
        <w:rPr>
          <w:rFonts w:hint="eastAsia"/>
        </w:rPr>
        <w:t>慈善的拼音和意思</w:t>
      </w:r>
    </w:p>
    <w:p w14:paraId="4EF817A3" w14:textId="77777777" w:rsidR="003705FF" w:rsidRDefault="003705FF">
      <w:pPr>
        <w:rPr>
          <w:rFonts w:hint="eastAsia"/>
        </w:rPr>
      </w:pPr>
      <w:r>
        <w:rPr>
          <w:rFonts w:hint="eastAsia"/>
        </w:rPr>
        <w:t>慈善，“cí shàn”，这两个汉字不仅承载着深厚的文化意义，也反映了人类社会对互助与关爱的共同追求。从字面上来看，“慈”意味着慈爱、仁慈，表达了父母对于子女那种无私的爱护之情；而“善”则代表着善良、美好，象征着人们内心深处的善意以及对他人的关怀。</w:t>
      </w:r>
    </w:p>
    <w:p w14:paraId="52368CC6" w14:textId="77777777" w:rsidR="003705FF" w:rsidRDefault="003705FF">
      <w:pPr>
        <w:rPr>
          <w:rFonts w:hint="eastAsia"/>
        </w:rPr>
      </w:pPr>
    </w:p>
    <w:p w14:paraId="1344E94E" w14:textId="77777777" w:rsidR="003705FF" w:rsidRDefault="003705FF">
      <w:pPr>
        <w:rPr>
          <w:rFonts w:hint="eastAsia"/>
        </w:rPr>
      </w:pPr>
    </w:p>
    <w:p w14:paraId="6BB70FC4" w14:textId="77777777" w:rsidR="003705FF" w:rsidRDefault="003705FF">
      <w:pPr>
        <w:rPr>
          <w:rFonts w:hint="eastAsia"/>
        </w:rPr>
      </w:pPr>
      <w:r>
        <w:rPr>
          <w:rFonts w:hint="eastAsia"/>
        </w:rPr>
        <w:t>慈善的起源与发展</w:t>
      </w:r>
    </w:p>
    <w:p w14:paraId="0D9CB7A3" w14:textId="77777777" w:rsidR="003705FF" w:rsidRDefault="003705FF">
      <w:pPr>
        <w:rPr>
          <w:rFonts w:hint="eastAsia"/>
        </w:rPr>
      </w:pPr>
      <w:r>
        <w:rPr>
          <w:rFonts w:hint="eastAsia"/>
        </w:rPr>
        <w:t>慈善活动的历史可以追溯到古代文明时期，当时的人们便已经开始通过各种形式来帮助那些处于困境中的人们。在中国，儒家思想中的“仁”、“义”理念为慈善行为提供了哲学基础，鼓励个人和社会群体关注弱势群体的福祉。随着时间的发展，慈善逐渐从单纯的物质援助扩展到了教育、医疗等多个领域，并且形成了多种形式的社会救助机制。</w:t>
      </w:r>
    </w:p>
    <w:p w14:paraId="68ACCE66" w14:textId="77777777" w:rsidR="003705FF" w:rsidRDefault="003705FF">
      <w:pPr>
        <w:rPr>
          <w:rFonts w:hint="eastAsia"/>
        </w:rPr>
      </w:pPr>
    </w:p>
    <w:p w14:paraId="1A8A1496" w14:textId="77777777" w:rsidR="003705FF" w:rsidRDefault="003705FF">
      <w:pPr>
        <w:rPr>
          <w:rFonts w:hint="eastAsia"/>
        </w:rPr>
      </w:pPr>
    </w:p>
    <w:p w14:paraId="63EEBC17" w14:textId="77777777" w:rsidR="003705FF" w:rsidRDefault="003705FF">
      <w:pPr>
        <w:rPr>
          <w:rFonts w:hint="eastAsia"/>
        </w:rPr>
      </w:pPr>
      <w:r>
        <w:rPr>
          <w:rFonts w:hint="eastAsia"/>
        </w:rPr>
        <w:t>现代慈善的形式与内容</w:t>
      </w:r>
    </w:p>
    <w:p w14:paraId="592BE950" w14:textId="77777777" w:rsidR="003705FF" w:rsidRDefault="003705FF">
      <w:pPr>
        <w:rPr>
          <w:rFonts w:hint="eastAsia"/>
        </w:rPr>
      </w:pPr>
      <w:r>
        <w:rPr>
          <w:rFonts w:hint="eastAsia"/>
        </w:rPr>
        <w:t>现代社会中，慈善的表现形式更加多样化。除了传统的捐款捐物之外，志愿服务、公益创业等新型慈善模式不断涌现。这些新的慈善方式不仅能够有效地解决社会问题，同时也促进了公民意识的提升和社会和谐的进步。互联网技术的发展也为慈善事业带来了新的机遇，使得更多的人可以通过网络平台参与到慈善活动中来。</w:t>
      </w:r>
    </w:p>
    <w:p w14:paraId="6C21346D" w14:textId="77777777" w:rsidR="003705FF" w:rsidRDefault="003705FF">
      <w:pPr>
        <w:rPr>
          <w:rFonts w:hint="eastAsia"/>
        </w:rPr>
      </w:pPr>
    </w:p>
    <w:p w14:paraId="04B9414B" w14:textId="77777777" w:rsidR="003705FF" w:rsidRDefault="003705FF">
      <w:pPr>
        <w:rPr>
          <w:rFonts w:hint="eastAsia"/>
        </w:rPr>
      </w:pPr>
    </w:p>
    <w:p w14:paraId="7947EB3F" w14:textId="77777777" w:rsidR="003705FF" w:rsidRDefault="003705FF">
      <w:pPr>
        <w:rPr>
          <w:rFonts w:hint="eastAsia"/>
        </w:rPr>
      </w:pPr>
      <w:r>
        <w:rPr>
          <w:rFonts w:hint="eastAsia"/>
        </w:rPr>
        <w:t>慈善的意义与价值</w:t>
      </w:r>
    </w:p>
    <w:p w14:paraId="4BC77DB3" w14:textId="77777777" w:rsidR="003705FF" w:rsidRDefault="003705FF">
      <w:pPr>
        <w:rPr>
          <w:rFonts w:hint="eastAsia"/>
        </w:rPr>
      </w:pPr>
      <w:r>
        <w:rPr>
          <w:rFonts w:hint="eastAsia"/>
        </w:rPr>
        <w:t>慈善不仅仅是对他人的一种物质上的帮助，更重要的是它传递了一种积极向上的价值观。通过参与慈善活动，个体可以增强自身的社会责任感，学会关心他人，进而促进整个社会形成一种互帮互助的良好风气。同时，慈善也有助于缩小贫富差距，推动社会公平正义的实现。</w:t>
      </w:r>
    </w:p>
    <w:p w14:paraId="6785263F" w14:textId="77777777" w:rsidR="003705FF" w:rsidRDefault="003705FF">
      <w:pPr>
        <w:rPr>
          <w:rFonts w:hint="eastAsia"/>
        </w:rPr>
      </w:pPr>
    </w:p>
    <w:p w14:paraId="347C73B4" w14:textId="77777777" w:rsidR="003705FF" w:rsidRDefault="003705FF">
      <w:pPr>
        <w:rPr>
          <w:rFonts w:hint="eastAsia"/>
        </w:rPr>
      </w:pPr>
    </w:p>
    <w:p w14:paraId="42B3BB2E" w14:textId="77777777" w:rsidR="003705FF" w:rsidRDefault="003705FF">
      <w:pPr>
        <w:rPr>
          <w:rFonts w:hint="eastAsia"/>
        </w:rPr>
      </w:pPr>
      <w:r>
        <w:rPr>
          <w:rFonts w:hint="eastAsia"/>
        </w:rPr>
        <w:t>最后的总结</w:t>
      </w:r>
    </w:p>
    <w:p w14:paraId="728CA477" w14:textId="77777777" w:rsidR="003705FF" w:rsidRDefault="003705FF">
      <w:pPr>
        <w:rPr>
          <w:rFonts w:hint="eastAsia"/>
        </w:rPr>
      </w:pPr>
      <w:r>
        <w:rPr>
          <w:rFonts w:hint="eastAsia"/>
        </w:rPr>
        <w:t>在当今全球化日益加深的时代背景下，慈善已经成为连接不同国家和地区人民心灵的桥梁之一。无论是在应对自然灾害还是改善贫困地区的生存条件方面，国际间的慈善合作都发挥着不可替代的作用。希望未来能有更多的人加入到慈善行列中来，用实际行动诠释“慈爱”与“善良”的真正含义，共同构建一个更加美好的世界。</w:t>
      </w:r>
    </w:p>
    <w:p w14:paraId="26FA40E8" w14:textId="77777777" w:rsidR="003705FF" w:rsidRDefault="003705FF">
      <w:pPr>
        <w:rPr>
          <w:rFonts w:hint="eastAsia"/>
        </w:rPr>
      </w:pPr>
    </w:p>
    <w:p w14:paraId="2446EE35" w14:textId="77777777" w:rsidR="003705FF" w:rsidRDefault="003705FF">
      <w:pPr>
        <w:rPr>
          <w:rFonts w:hint="eastAsia"/>
        </w:rPr>
      </w:pPr>
    </w:p>
    <w:p w14:paraId="357F976C" w14:textId="77777777" w:rsidR="003705FF" w:rsidRDefault="00370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CEB37" w14:textId="72AB6CF3" w:rsidR="00D0463F" w:rsidRDefault="00D0463F"/>
    <w:sectPr w:rsidR="00D0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3F"/>
    <w:rsid w:val="00317C12"/>
    <w:rsid w:val="003705FF"/>
    <w:rsid w:val="00D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E79EB-C9F4-4658-8CD8-5DE008C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