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27F3" w14:textId="77777777" w:rsidR="009744B4" w:rsidRDefault="009744B4">
      <w:pPr>
        <w:rPr>
          <w:rFonts w:hint="eastAsia"/>
        </w:rPr>
      </w:pPr>
    </w:p>
    <w:p w14:paraId="0414C6C0" w14:textId="77777777" w:rsidR="009744B4" w:rsidRDefault="009744B4">
      <w:pPr>
        <w:rPr>
          <w:rFonts w:hint="eastAsia"/>
        </w:rPr>
      </w:pPr>
      <w:r>
        <w:rPr>
          <w:rFonts w:hint="eastAsia"/>
        </w:rPr>
        <w:t>得造一杆大秤的拼音怎么写</w:t>
      </w:r>
    </w:p>
    <w:p w14:paraId="66CAA008" w14:textId="77777777" w:rsidR="009744B4" w:rsidRDefault="009744B4">
      <w:pPr>
        <w:rPr>
          <w:rFonts w:hint="eastAsia"/>
        </w:rPr>
      </w:pPr>
      <w:r>
        <w:rPr>
          <w:rFonts w:hint="eastAsia"/>
        </w:rPr>
        <w:t>“得造一杆大秤”的拼音写作 “dé zào yī gǎn dà chèng”。这个短语可能并不是一个常见的成语或固定表达，而更像是描述一种行为或者事件。从字面上看，“得造”可以理解为需要制作或获得；“一杆”是数量单位，通常用于形容细长的物体，比如秤；“大秤”则指用来称量较重物品的工具。因此，整个短语或许在讲述关于制造或获取一种能够称量较大重量的秤的过程。</w:t>
      </w:r>
    </w:p>
    <w:p w14:paraId="35B8C53A" w14:textId="77777777" w:rsidR="009744B4" w:rsidRDefault="009744B4">
      <w:pPr>
        <w:rPr>
          <w:rFonts w:hint="eastAsia"/>
        </w:rPr>
      </w:pPr>
    </w:p>
    <w:p w14:paraId="3672D1C9" w14:textId="77777777" w:rsidR="009744B4" w:rsidRDefault="009744B4">
      <w:pPr>
        <w:rPr>
          <w:rFonts w:hint="eastAsia"/>
        </w:rPr>
      </w:pPr>
    </w:p>
    <w:p w14:paraId="4A5E2503" w14:textId="77777777" w:rsidR="009744B4" w:rsidRDefault="009744B4">
      <w:pPr>
        <w:rPr>
          <w:rFonts w:hint="eastAsia"/>
        </w:rPr>
      </w:pPr>
      <w:r>
        <w:rPr>
          <w:rFonts w:hint="eastAsia"/>
        </w:rPr>
        <w:t>秤的历史与演变</w:t>
      </w:r>
    </w:p>
    <w:p w14:paraId="684A5E0E" w14:textId="77777777" w:rsidR="009744B4" w:rsidRDefault="009744B4">
      <w:pPr>
        <w:rPr>
          <w:rFonts w:hint="eastAsia"/>
        </w:rPr>
      </w:pPr>
      <w:r>
        <w:rPr>
          <w:rFonts w:hint="eastAsia"/>
        </w:rPr>
        <w:t>秤作为一种衡量重量的工具，在中国古代已经有了悠久的历史。最早的秤被称为“权衡”，由青铜制成，主要用于商业交易中确保公平。随着时代的发展，秤的形式和材料也发生了变化，从传统的杆秤到现代电子秤，技术的进步让称量变得更加准确和便捷。然而，无论形式如何变化，秤的基本原理——杠杆原理始终未变。</w:t>
      </w:r>
    </w:p>
    <w:p w14:paraId="1819B6CF" w14:textId="77777777" w:rsidR="009744B4" w:rsidRDefault="009744B4">
      <w:pPr>
        <w:rPr>
          <w:rFonts w:hint="eastAsia"/>
        </w:rPr>
      </w:pPr>
    </w:p>
    <w:p w14:paraId="2AD20668" w14:textId="77777777" w:rsidR="009744B4" w:rsidRDefault="009744B4">
      <w:pPr>
        <w:rPr>
          <w:rFonts w:hint="eastAsia"/>
        </w:rPr>
      </w:pPr>
    </w:p>
    <w:p w14:paraId="521727A7" w14:textId="77777777" w:rsidR="009744B4" w:rsidRDefault="009744B4">
      <w:pPr>
        <w:rPr>
          <w:rFonts w:hint="eastAsia"/>
        </w:rPr>
      </w:pPr>
      <w:r>
        <w:rPr>
          <w:rFonts w:hint="eastAsia"/>
        </w:rPr>
        <w:t>为何要“得造一杆大秤”？</w:t>
      </w:r>
    </w:p>
    <w:p w14:paraId="4727E98D" w14:textId="77777777" w:rsidR="009744B4" w:rsidRDefault="009744B4">
      <w:pPr>
        <w:rPr>
          <w:rFonts w:hint="eastAsia"/>
        </w:rPr>
      </w:pPr>
      <w:r>
        <w:rPr>
          <w:rFonts w:hint="eastAsia"/>
        </w:rPr>
        <w:t>在古代，拥有一个精确的大秤对于商人来说至关重要，尤其是在粮食、布匹等大宗商品的交易过程中。它不仅是公平交易的象征，也是诚信经商的基础。现代社会虽然有了更为先进的测量工具，但在某些特定场合下，如古董市场或是特殊工艺品的交易中，传统的大秤依旧有着它的独特价值。“得造一杆大秤”也可能象征着追求公正、精确的精神。</w:t>
      </w:r>
    </w:p>
    <w:p w14:paraId="302C3EA8" w14:textId="77777777" w:rsidR="009744B4" w:rsidRDefault="009744B4">
      <w:pPr>
        <w:rPr>
          <w:rFonts w:hint="eastAsia"/>
        </w:rPr>
      </w:pPr>
    </w:p>
    <w:p w14:paraId="57BC02D8" w14:textId="77777777" w:rsidR="009744B4" w:rsidRDefault="009744B4">
      <w:pPr>
        <w:rPr>
          <w:rFonts w:hint="eastAsia"/>
        </w:rPr>
      </w:pPr>
    </w:p>
    <w:p w14:paraId="5EF911DA" w14:textId="77777777" w:rsidR="009744B4" w:rsidRDefault="009744B4">
      <w:pPr>
        <w:rPr>
          <w:rFonts w:hint="eastAsia"/>
        </w:rPr>
      </w:pPr>
      <w:r>
        <w:rPr>
          <w:rFonts w:hint="eastAsia"/>
        </w:rPr>
        <w:t>制作大秤的技术要点</w:t>
      </w:r>
    </w:p>
    <w:p w14:paraId="61A6EFF4" w14:textId="77777777" w:rsidR="009744B4" w:rsidRDefault="009744B4">
      <w:pPr>
        <w:rPr>
          <w:rFonts w:hint="eastAsia"/>
        </w:rPr>
      </w:pPr>
      <w:r>
        <w:rPr>
          <w:rFonts w:hint="eastAsia"/>
        </w:rPr>
        <w:t>制作一杆好的大秤不仅仅是简单的手工艺过程，它涉及到对材料的选择、精度的控制以及美学的设计等多个方面。选材上通常偏好于坚固且轻便的木材或者是金属材料，以保证秤体的稳定性和耐用性。在刻度的设定上要求非常精细，这直接影响到称量的准确性。装饰性的设计也不可忽视，精美的雕刻或彩绘不仅增加了秤的艺术价值，也能反映出制作者的匠心独运。</w:t>
      </w:r>
    </w:p>
    <w:p w14:paraId="0EDA57C5" w14:textId="77777777" w:rsidR="009744B4" w:rsidRDefault="009744B4">
      <w:pPr>
        <w:rPr>
          <w:rFonts w:hint="eastAsia"/>
        </w:rPr>
      </w:pPr>
    </w:p>
    <w:p w14:paraId="04B22295" w14:textId="77777777" w:rsidR="009744B4" w:rsidRDefault="009744B4">
      <w:pPr>
        <w:rPr>
          <w:rFonts w:hint="eastAsia"/>
        </w:rPr>
      </w:pPr>
    </w:p>
    <w:p w14:paraId="3BB8BF27" w14:textId="77777777" w:rsidR="009744B4" w:rsidRDefault="009744B4">
      <w:pPr>
        <w:rPr>
          <w:rFonts w:hint="eastAsia"/>
        </w:rPr>
      </w:pPr>
      <w:r>
        <w:rPr>
          <w:rFonts w:hint="eastAsia"/>
        </w:rPr>
        <w:t>最后的总结</w:t>
      </w:r>
    </w:p>
    <w:p w14:paraId="667E4B48" w14:textId="77777777" w:rsidR="009744B4" w:rsidRDefault="009744B4">
      <w:pPr>
        <w:rPr>
          <w:rFonts w:hint="eastAsia"/>
        </w:rPr>
      </w:pPr>
      <w:r>
        <w:rPr>
          <w:rFonts w:hint="eastAsia"/>
        </w:rPr>
        <w:t>通过探讨“得造一杆大秤”的拼音及其背后的文化含义，我们不仅可以了解到有关秤的历史知识，还能感受到古代中国人民对公平交易的重视。同时，这一短语也提醒我们，在追求科技进步的同时，不应忘记那些传统技艺所承载的价值观，如精确、公正和诚实。不论是在过去还是现在，这些价值观都是构建和谐社会的重要基石。</w:t>
      </w:r>
    </w:p>
    <w:p w14:paraId="25379A82" w14:textId="77777777" w:rsidR="009744B4" w:rsidRDefault="009744B4">
      <w:pPr>
        <w:rPr>
          <w:rFonts w:hint="eastAsia"/>
        </w:rPr>
      </w:pPr>
    </w:p>
    <w:p w14:paraId="6CEE928B" w14:textId="77777777" w:rsidR="009744B4" w:rsidRDefault="009744B4">
      <w:pPr>
        <w:rPr>
          <w:rFonts w:hint="eastAsia"/>
        </w:rPr>
      </w:pPr>
    </w:p>
    <w:p w14:paraId="134667E1" w14:textId="77777777" w:rsidR="009744B4" w:rsidRDefault="009744B4">
      <w:pPr>
        <w:rPr>
          <w:rFonts w:hint="eastAsia"/>
        </w:rPr>
      </w:pPr>
      <w:r>
        <w:rPr>
          <w:rFonts w:hint="eastAsia"/>
        </w:rPr>
        <w:t>本文是由每日作文网(2345lzwz.com)为大家创作</w:t>
      </w:r>
    </w:p>
    <w:p w14:paraId="7C6688B5" w14:textId="1778E06D" w:rsidR="00015D8F" w:rsidRDefault="00015D8F"/>
    <w:sectPr w:rsidR="00015D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8F"/>
    <w:rsid w:val="00015D8F"/>
    <w:rsid w:val="00317C12"/>
    <w:rsid w:val="0097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A74F1-C260-42A2-BAFB-BA76D4AD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D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D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D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D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D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D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D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D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D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D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D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D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D8F"/>
    <w:rPr>
      <w:rFonts w:cstheme="majorBidi"/>
      <w:color w:val="2F5496" w:themeColor="accent1" w:themeShade="BF"/>
      <w:sz w:val="28"/>
      <w:szCs w:val="28"/>
    </w:rPr>
  </w:style>
  <w:style w:type="character" w:customStyle="1" w:styleId="50">
    <w:name w:val="标题 5 字符"/>
    <w:basedOn w:val="a0"/>
    <w:link w:val="5"/>
    <w:uiPriority w:val="9"/>
    <w:semiHidden/>
    <w:rsid w:val="00015D8F"/>
    <w:rPr>
      <w:rFonts w:cstheme="majorBidi"/>
      <w:color w:val="2F5496" w:themeColor="accent1" w:themeShade="BF"/>
      <w:sz w:val="24"/>
    </w:rPr>
  </w:style>
  <w:style w:type="character" w:customStyle="1" w:styleId="60">
    <w:name w:val="标题 6 字符"/>
    <w:basedOn w:val="a0"/>
    <w:link w:val="6"/>
    <w:uiPriority w:val="9"/>
    <w:semiHidden/>
    <w:rsid w:val="00015D8F"/>
    <w:rPr>
      <w:rFonts w:cstheme="majorBidi"/>
      <w:b/>
      <w:bCs/>
      <w:color w:val="2F5496" w:themeColor="accent1" w:themeShade="BF"/>
    </w:rPr>
  </w:style>
  <w:style w:type="character" w:customStyle="1" w:styleId="70">
    <w:name w:val="标题 7 字符"/>
    <w:basedOn w:val="a0"/>
    <w:link w:val="7"/>
    <w:uiPriority w:val="9"/>
    <w:semiHidden/>
    <w:rsid w:val="00015D8F"/>
    <w:rPr>
      <w:rFonts w:cstheme="majorBidi"/>
      <w:b/>
      <w:bCs/>
      <w:color w:val="595959" w:themeColor="text1" w:themeTint="A6"/>
    </w:rPr>
  </w:style>
  <w:style w:type="character" w:customStyle="1" w:styleId="80">
    <w:name w:val="标题 8 字符"/>
    <w:basedOn w:val="a0"/>
    <w:link w:val="8"/>
    <w:uiPriority w:val="9"/>
    <w:semiHidden/>
    <w:rsid w:val="00015D8F"/>
    <w:rPr>
      <w:rFonts w:cstheme="majorBidi"/>
      <w:color w:val="595959" w:themeColor="text1" w:themeTint="A6"/>
    </w:rPr>
  </w:style>
  <w:style w:type="character" w:customStyle="1" w:styleId="90">
    <w:name w:val="标题 9 字符"/>
    <w:basedOn w:val="a0"/>
    <w:link w:val="9"/>
    <w:uiPriority w:val="9"/>
    <w:semiHidden/>
    <w:rsid w:val="00015D8F"/>
    <w:rPr>
      <w:rFonts w:eastAsiaTheme="majorEastAsia" w:cstheme="majorBidi"/>
      <w:color w:val="595959" w:themeColor="text1" w:themeTint="A6"/>
    </w:rPr>
  </w:style>
  <w:style w:type="paragraph" w:styleId="a3">
    <w:name w:val="Title"/>
    <w:basedOn w:val="a"/>
    <w:next w:val="a"/>
    <w:link w:val="a4"/>
    <w:uiPriority w:val="10"/>
    <w:qFormat/>
    <w:rsid w:val="00015D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D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D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D8F"/>
    <w:pPr>
      <w:spacing w:before="160"/>
      <w:jc w:val="center"/>
    </w:pPr>
    <w:rPr>
      <w:i/>
      <w:iCs/>
      <w:color w:val="404040" w:themeColor="text1" w:themeTint="BF"/>
    </w:rPr>
  </w:style>
  <w:style w:type="character" w:customStyle="1" w:styleId="a8">
    <w:name w:val="引用 字符"/>
    <w:basedOn w:val="a0"/>
    <w:link w:val="a7"/>
    <w:uiPriority w:val="29"/>
    <w:rsid w:val="00015D8F"/>
    <w:rPr>
      <w:i/>
      <w:iCs/>
      <w:color w:val="404040" w:themeColor="text1" w:themeTint="BF"/>
    </w:rPr>
  </w:style>
  <w:style w:type="paragraph" w:styleId="a9">
    <w:name w:val="List Paragraph"/>
    <w:basedOn w:val="a"/>
    <w:uiPriority w:val="34"/>
    <w:qFormat/>
    <w:rsid w:val="00015D8F"/>
    <w:pPr>
      <w:ind w:left="720"/>
      <w:contextualSpacing/>
    </w:pPr>
  </w:style>
  <w:style w:type="character" w:styleId="aa">
    <w:name w:val="Intense Emphasis"/>
    <w:basedOn w:val="a0"/>
    <w:uiPriority w:val="21"/>
    <w:qFormat/>
    <w:rsid w:val="00015D8F"/>
    <w:rPr>
      <w:i/>
      <w:iCs/>
      <w:color w:val="2F5496" w:themeColor="accent1" w:themeShade="BF"/>
    </w:rPr>
  </w:style>
  <w:style w:type="paragraph" w:styleId="ab">
    <w:name w:val="Intense Quote"/>
    <w:basedOn w:val="a"/>
    <w:next w:val="a"/>
    <w:link w:val="ac"/>
    <w:uiPriority w:val="30"/>
    <w:qFormat/>
    <w:rsid w:val="00015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D8F"/>
    <w:rPr>
      <w:i/>
      <w:iCs/>
      <w:color w:val="2F5496" w:themeColor="accent1" w:themeShade="BF"/>
    </w:rPr>
  </w:style>
  <w:style w:type="character" w:styleId="ad">
    <w:name w:val="Intense Reference"/>
    <w:basedOn w:val="a0"/>
    <w:uiPriority w:val="32"/>
    <w:qFormat/>
    <w:rsid w:val="00015D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