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6F41" w14:textId="77777777" w:rsidR="00D82975" w:rsidRDefault="00D82975">
      <w:pPr>
        <w:rPr>
          <w:rFonts w:hint="eastAsia"/>
        </w:rPr>
      </w:pPr>
    </w:p>
    <w:p w14:paraId="21BFEA1E" w14:textId="77777777" w:rsidR="00D82975" w:rsidRDefault="00D82975">
      <w:pPr>
        <w:rPr>
          <w:rFonts w:hint="eastAsia"/>
        </w:rPr>
      </w:pPr>
      <w:r>
        <w:rPr>
          <w:rFonts w:hint="eastAsia"/>
        </w:rPr>
        <w:t>得劲儿的拼音</w:t>
      </w:r>
    </w:p>
    <w:p w14:paraId="48221FE7" w14:textId="77777777" w:rsidR="00D82975" w:rsidRDefault="00D82975">
      <w:pPr>
        <w:rPr>
          <w:rFonts w:hint="eastAsia"/>
        </w:rPr>
      </w:pPr>
      <w:r>
        <w:rPr>
          <w:rFonts w:hint="eastAsia"/>
        </w:rPr>
        <w:t>得劲儿，这个词在北方方言中非常常见，特别是在河南、山东等地。它的拼音是“dé jìn ér”。虽然这个词语听起来简单，却蕴含着丰富的文化内涵和地方特色。对于那些熟悉它的人来说，“得劲儿”不仅仅是一个简单的词汇，更是一种生活态度的体现。</w:t>
      </w:r>
    </w:p>
    <w:p w14:paraId="7B637A49" w14:textId="77777777" w:rsidR="00D82975" w:rsidRDefault="00D82975">
      <w:pPr>
        <w:rPr>
          <w:rFonts w:hint="eastAsia"/>
        </w:rPr>
      </w:pPr>
    </w:p>
    <w:p w14:paraId="555A6AFA" w14:textId="77777777" w:rsidR="00D82975" w:rsidRDefault="00D82975">
      <w:pPr>
        <w:rPr>
          <w:rFonts w:hint="eastAsia"/>
        </w:rPr>
      </w:pPr>
    </w:p>
    <w:p w14:paraId="4D1F5F7E" w14:textId="77777777" w:rsidR="00D82975" w:rsidRDefault="00D82975">
      <w:pPr>
        <w:rPr>
          <w:rFonts w:hint="eastAsia"/>
        </w:rPr>
      </w:pPr>
      <w:r>
        <w:rPr>
          <w:rFonts w:hint="eastAsia"/>
        </w:rPr>
        <w:t>词义解析</w:t>
      </w:r>
    </w:p>
    <w:p w14:paraId="013D71D0" w14:textId="77777777" w:rsidR="00D82975" w:rsidRDefault="00D82975">
      <w:pPr>
        <w:rPr>
          <w:rFonts w:hint="eastAsia"/>
        </w:rPr>
      </w:pPr>
      <w:r>
        <w:rPr>
          <w:rFonts w:hint="eastAsia"/>
        </w:rPr>
        <w:t>从字面意思上看，“得劲儿”的意思是感到舒服、惬意或者做事情顺心如意。然而，在实际使用中，它的含义更加广泛，可以用来表达各种正面的情感和状态。例如，当你吃到一顿美味的饭菜时，可以说“这顿饭吃得真得劲儿”。又或者，在完成一项艰巨任务后，你可能会说“做完这件事，感觉特别得劲儿”。因此，“得劲儿”能够传达出一种轻松愉快、满足自得的心境。</w:t>
      </w:r>
    </w:p>
    <w:p w14:paraId="20E89723" w14:textId="77777777" w:rsidR="00D82975" w:rsidRDefault="00D82975">
      <w:pPr>
        <w:rPr>
          <w:rFonts w:hint="eastAsia"/>
        </w:rPr>
      </w:pPr>
    </w:p>
    <w:p w14:paraId="54381488" w14:textId="77777777" w:rsidR="00D82975" w:rsidRDefault="00D82975">
      <w:pPr>
        <w:rPr>
          <w:rFonts w:hint="eastAsia"/>
        </w:rPr>
      </w:pPr>
    </w:p>
    <w:p w14:paraId="5B470C89" w14:textId="77777777" w:rsidR="00D82975" w:rsidRDefault="00D82975">
      <w:pPr>
        <w:rPr>
          <w:rFonts w:hint="eastAsia"/>
        </w:rPr>
      </w:pPr>
      <w:r>
        <w:rPr>
          <w:rFonts w:hint="eastAsia"/>
        </w:rPr>
        <w:t>地域文化背景</w:t>
      </w:r>
    </w:p>
    <w:p w14:paraId="7D269D27" w14:textId="77777777" w:rsidR="00D82975" w:rsidRDefault="00D82975">
      <w:pPr>
        <w:rPr>
          <w:rFonts w:hint="eastAsia"/>
        </w:rPr>
      </w:pPr>
      <w:r>
        <w:rPr>
          <w:rFonts w:hint="eastAsia"/>
        </w:rPr>
        <w:t>“得劲儿”这个词深深植根于中原文化的土壤之中。中原地区，尤其是河南省，作为华夏文明的重要发源地之一，有着悠久的历史和灿烂的文化。在这种文化底蕴的影响下，“得劲儿”不仅体现了当地人对生活的热爱，也反映了他们豁达乐观的性格特征。在与外地朋友交流时，通过分享“得劲儿”的体验，人们能够更好地传递自己的情感和生活态度。</w:t>
      </w:r>
    </w:p>
    <w:p w14:paraId="22526CE3" w14:textId="77777777" w:rsidR="00D82975" w:rsidRDefault="00D82975">
      <w:pPr>
        <w:rPr>
          <w:rFonts w:hint="eastAsia"/>
        </w:rPr>
      </w:pPr>
    </w:p>
    <w:p w14:paraId="4B58CFA0" w14:textId="77777777" w:rsidR="00D82975" w:rsidRDefault="00D82975">
      <w:pPr>
        <w:rPr>
          <w:rFonts w:hint="eastAsia"/>
        </w:rPr>
      </w:pPr>
    </w:p>
    <w:p w14:paraId="1C6041A7" w14:textId="77777777" w:rsidR="00D82975" w:rsidRDefault="00D82975">
      <w:pPr>
        <w:rPr>
          <w:rFonts w:hint="eastAsia"/>
        </w:rPr>
      </w:pPr>
      <w:r>
        <w:rPr>
          <w:rFonts w:hint="eastAsia"/>
        </w:rPr>
        <w:t>语言的魅力</w:t>
      </w:r>
    </w:p>
    <w:p w14:paraId="2A44F2A9" w14:textId="77777777" w:rsidR="00D82975" w:rsidRDefault="00D82975">
      <w:pPr>
        <w:rPr>
          <w:rFonts w:hint="eastAsia"/>
        </w:rPr>
      </w:pPr>
      <w:r>
        <w:rPr>
          <w:rFonts w:hint="eastAsia"/>
        </w:rPr>
        <w:t>语言是文化传承的重要载体，也是人际交往的重要工具。“得劲儿”作为一种方言词汇，其独特的魅力在于它能跨越文字的界限，直接触动人心。无论是老人还是年轻人，都能通过这个词找到共鸣。尤其是在现代社会快节奏的生活环境下，“得劲儿”提醒我们要学会享受生活中的小确幸，保持积极向上的心态面对每一天。</w:t>
      </w:r>
    </w:p>
    <w:p w14:paraId="44494EAE" w14:textId="77777777" w:rsidR="00D82975" w:rsidRDefault="00D82975">
      <w:pPr>
        <w:rPr>
          <w:rFonts w:hint="eastAsia"/>
        </w:rPr>
      </w:pPr>
    </w:p>
    <w:p w14:paraId="2DE6D700" w14:textId="77777777" w:rsidR="00D82975" w:rsidRDefault="00D82975">
      <w:pPr>
        <w:rPr>
          <w:rFonts w:hint="eastAsia"/>
        </w:rPr>
      </w:pPr>
    </w:p>
    <w:p w14:paraId="333659C0" w14:textId="77777777" w:rsidR="00D82975" w:rsidRDefault="00D82975">
      <w:pPr>
        <w:rPr>
          <w:rFonts w:hint="eastAsia"/>
        </w:rPr>
      </w:pPr>
      <w:r>
        <w:rPr>
          <w:rFonts w:hint="eastAsia"/>
        </w:rPr>
        <w:t>最后的总结</w:t>
      </w:r>
    </w:p>
    <w:p w14:paraId="606E76DB" w14:textId="77777777" w:rsidR="00D82975" w:rsidRDefault="00D82975">
      <w:pPr>
        <w:rPr>
          <w:rFonts w:hint="eastAsia"/>
        </w:rPr>
      </w:pPr>
      <w:r>
        <w:rPr>
          <w:rFonts w:hint="eastAsia"/>
        </w:rPr>
        <w:t>“得劲儿”（dé jìn ér）虽然只是一个小小的方言词汇，但它所承载的意义远超乎想象。它不仅是对美好生活的向往和追求，更是连接人与人之间情感的桥梁。通过了解和学习这样的词汇，我们不仅能增进对自己文化的认识，还能更好地理解和尊重不同的文化和生活方式。</w:t>
      </w:r>
    </w:p>
    <w:p w14:paraId="14C7A7DC" w14:textId="77777777" w:rsidR="00D82975" w:rsidRDefault="00D82975">
      <w:pPr>
        <w:rPr>
          <w:rFonts w:hint="eastAsia"/>
        </w:rPr>
      </w:pPr>
    </w:p>
    <w:p w14:paraId="157AF231" w14:textId="77777777" w:rsidR="00D82975" w:rsidRDefault="00D82975">
      <w:pPr>
        <w:rPr>
          <w:rFonts w:hint="eastAsia"/>
        </w:rPr>
      </w:pPr>
    </w:p>
    <w:p w14:paraId="750795EE" w14:textId="77777777" w:rsidR="00D82975" w:rsidRDefault="00D82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C58D5" w14:textId="1B10F805" w:rsidR="002E66BA" w:rsidRDefault="002E66BA"/>
    <w:sectPr w:rsidR="002E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BA"/>
    <w:rsid w:val="002E66BA"/>
    <w:rsid w:val="00317C12"/>
    <w:rsid w:val="00D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2DBB6-90C8-4A7B-91BA-3E466D48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