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6737" w14:textId="77777777" w:rsidR="00A26A73" w:rsidRDefault="00A26A73">
      <w:pPr>
        <w:rPr>
          <w:rFonts w:hint="eastAsia"/>
        </w:rPr>
      </w:pPr>
    </w:p>
    <w:p w14:paraId="14C24AF3" w14:textId="77777777" w:rsidR="00A26A73" w:rsidRDefault="00A26A73">
      <w:pPr>
        <w:rPr>
          <w:rFonts w:hint="eastAsia"/>
        </w:rPr>
      </w:pPr>
      <w:r>
        <w:rPr>
          <w:rFonts w:hint="eastAsia"/>
        </w:rPr>
        <w:t>得亏的拼音怎么写</w:t>
      </w:r>
    </w:p>
    <w:p w14:paraId="3846EEC1" w14:textId="77777777" w:rsidR="00A26A73" w:rsidRDefault="00A26A73">
      <w:pPr>
        <w:rPr>
          <w:rFonts w:hint="eastAsia"/>
        </w:rPr>
      </w:pPr>
      <w:r>
        <w:rPr>
          <w:rFonts w:hint="eastAsia"/>
        </w:rPr>
        <w:t>“得亏”是一个汉语词汇，其拼音写作“dé kuī”。这个词语在日常生活中较为常用，主要用于表达庆幸或感慨的情绪，意指幸亏、多亏了某事或某人。例如，“得亏你提醒我，不然我就错过了重要的会议。”通过这样的例子，我们可以看到“得亏”一词在表达感激之情时的用法。</w:t>
      </w:r>
    </w:p>
    <w:p w14:paraId="49ACEC36" w14:textId="77777777" w:rsidR="00A26A73" w:rsidRDefault="00A26A73">
      <w:pPr>
        <w:rPr>
          <w:rFonts w:hint="eastAsia"/>
        </w:rPr>
      </w:pPr>
    </w:p>
    <w:p w14:paraId="2669DD31" w14:textId="77777777" w:rsidR="00A26A73" w:rsidRDefault="00A26A73">
      <w:pPr>
        <w:rPr>
          <w:rFonts w:hint="eastAsia"/>
        </w:rPr>
      </w:pPr>
    </w:p>
    <w:p w14:paraId="2376495C" w14:textId="77777777" w:rsidR="00A26A73" w:rsidRDefault="00A26A73">
      <w:pPr>
        <w:rPr>
          <w:rFonts w:hint="eastAsia"/>
        </w:rPr>
      </w:pPr>
      <w:r>
        <w:rPr>
          <w:rFonts w:hint="eastAsia"/>
        </w:rPr>
        <w:t>得亏的来源与使用场景</w:t>
      </w:r>
    </w:p>
    <w:p w14:paraId="26A1A2EE" w14:textId="77777777" w:rsidR="00A26A73" w:rsidRDefault="00A26A73">
      <w:pPr>
        <w:rPr>
          <w:rFonts w:hint="eastAsia"/>
        </w:rPr>
      </w:pPr>
      <w:r>
        <w:rPr>
          <w:rFonts w:hint="eastAsia"/>
        </w:rPr>
        <w:t>关于“得亏”的来源，并没有明确的历史记载或者出处。它更像是随着语言的发展自然形成的词汇之一，广泛应用于口语交流中。在不同的场合下，“得亏”可以用来表达不同层次的情感，既可以是对他人帮助的感谢，也可以是对自己幸运经历的一种感慨。比如，在讲述一次差点迟到的经历时，可以说：“得亏路上遇到了一个熟人，他正好开车经过，载了我一程。”这展示了该词语在实际生活中的灵活运用。</w:t>
      </w:r>
    </w:p>
    <w:p w14:paraId="35DE2CA3" w14:textId="77777777" w:rsidR="00A26A73" w:rsidRDefault="00A26A73">
      <w:pPr>
        <w:rPr>
          <w:rFonts w:hint="eastAsia"/>
        </w:rPr>
      </w:pPr>
    </w:p>
    <w:p w14:paraId="26BF99DF" w14:textId="77777777" w:rsidR="00A26A73" w:rsidRDefault="00A26A73">
      <w:pPr>
        <w:rPr>
          <w:rFonts w:hint="eastAsia"/>
        </w:rPr>
      </w:pPr>
    </w:p>
    <w:p w14:paraId="5D39973E" w14:textId="77777777" w:rsidR="00A26A73" w:rsidRDefault="00A26A73">
      <w:pPr>
        <w:rPr>
          <w:rFonts w:hint="eastAsia"/>
        </w:rPr>
      </w:pPr>
      <w:r>
        <w:rPr>
          <w:rFonts w:hint="eastAsia"/>
        </w:rPr>
        <w:t>得亏与其他相关表达</w:t>
      </w:r>
    </w:p>
    <w:p w14:paraId="1B614243" w14:textId="77777777" w:rsidR="00A26A73" w:rsidRDefault="00A26A73">
      <w:pPr>
        <w:rPr>
          <w:rFonts w:hint="eastAsia"/>
        </w:rPr>
      </w:pPr>
      <w:r>
        <w:rPr>
          <w:rFonts w:hint="eastAsia"/>
        </w:rPr>
        <w:t>除了“得亏”，中文里还有许多类似的表达方式，如“幸好”、“幸亏”等。这些词汇虽然在意义上相近，但在具体使用时却有着细微的差别。“得亏”更多地强调了一种基于事实基础上的感慨，而“幸好”或“幸亏”则可能更侧重于对结果的庆幸。例如，“幸亏我没有去那家餐厅，听说食物中毒事件频发。”这种情况下，使用“幸亏”更加贴切。</w:t>
      </w:r>
    </w:p>
    <w:p w14:paraId="5E8233DD" w14:textId="77777777" w:rsidR="00A26A73" w:rsidRDefault="00A26A73">
      <w:pPr>
        <w:rPr>
          <w:rFonts w:hint="eastAsia"/>
        </w:rPr>
      </w:pPr>
    </w:p>
    <w:p w14:paraId="2EE2FB62" w14:textId="77777777" w:rsidR="00A26A73" w:rsidRDefault="00A26A73">
      <w:pPr>
        <w:rPr>
          <w:rFonts w:hint="eastAsia"/>
        </w:rPr>
      </w:pPr>
    </w:p>
    <w:p w14:paraId="258DEFD9" w14:textId="77777777" w:rsidR="00A26A73" w:rsidRDefault="00A26A73">
      <w:pPr>
        <w:rPr>
          <w:rFonts w:hint="eastAsia"/>
        </w:rPr>
      </w:pPr>
      <w:r>
        <w:rPr>
          <w:rFonts w:hint="eastAsia"/>
        </w:rPr>
        <w:t>如何正确使用得亏</w:t>
      </w:r>
    </w:p>
    <w:p w14:paraId="4909F83D" w14:textId="77777777" w:rsidR="00A26A73" w:rsidRDefault="00A26A73">
      <w:pPr>
        <w:rPr>
          <w:rFonts w:hint="eastAsia"/>
        </w:rPr>
      </w:pPr>
      <w:r>
        <w:rPr>
          <w:rFonts w:hint="eastAsia"/>
        </w:rPr>
        <w:t>正确使用“得亏”需要考虑上下文环境以及想要传达的具体情感。通常情况下，“得亏”后面会跟随一个具体的事件或情况，用来说明为什么感到庆幸。同时，它也是建立良好人际关系的一个小技巧，适时地使用“得亏”来表达对他人的感激之情，可以让对方感受到你的诚意和认可。例如，在工作中得到同事的帮助后说：“得亏有你在，不然这个项目肯定完成不了。”这样不仅表达了感激，也增强了团队间的凝聚力。</w:t>
      </w:r>
    </w:p>
    <w:p w14:paraId="7513D3DD" w14:textId="77777777" w:rsidR="00A26A73" w:rsidRDefault="00A26A73">
      <w:pPr>
        <w:rPr>
          <w:rFonts w:hint="eastAsia"/>
        </w:rPr>
      </w:pPr>
    </w:p>
    <w:p w14:paraId="4F0E0532" w14:textId="77777777" w:rsidR="00A26A73" w:rsidRDefault="00A26A73">
      <w:pPr>
        <w:rPr>
          <w:rFonts w:hint="eastAsia"/>
        </w:rPr>
      </w:pPr>
    </w:p>
    <w:p w14:paraId="1C9B83E4" w14:textId="77777777" w:rsidR="00A26A73" w:rsidRDefault="00A26A7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65298F6" w14:textId="77777777" w:rsidR="00A26A73" w:rsidRDefault="00A26A73">
      <w:pPr>
        <w:rPr>
          <w:rFonts w:hint="eastAsia"/>
        </w:rPr>
      </w:pPr>
      <w:r>
        <w:rPr>
          <w:rFonts w:hint="eastAsia"/>
        </w:rPr>
        <w:t>“得亏”的拼音写作“dé kuī”，是一个非常实用且富有表现力的汉语词汇。无论是在日常对话还是正式场合中，合理运用“得亏”都可以让我们的交流更加生动有趣，同时也能够有效地传递出自己的真实情感。掌握并熟练使用这类词汇，对于提高个人的语言表达能力具有重要意义。</w:t>
      </w:r>
    </w:p>
    <w:p w14:paraId="3140D0E6" w14:textId="77777777" w:rsidR="00A26A73" w:rsidRDefault="00A26A73">
      <w:pPr>
        <w:rPr>
          <w:rFonts w:hint="eastAsia"/>
        </w:rPr>
      </w:pPr>
    </w:p>
    <w:p w14:paraId="369D732D" w14:textId="77777777" w:rsidR="00A26A73" w:rsidRDefault="00A26A73">
      <w:pPr>
        <w:rPr>
          <w:rFonts w:hint="eastAsia"/>
        </w:rPr>
      </w:pPr>
    </w:p>
    <w:p w14:paraId="435D27BC" w14:textId="77777777" w:rsidR="00A26A73" w:rsidRDefault="00A26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AECFF" w14:textId="51584BB4" w:rsidR="00880D7F" w:rsidRDefault="00880D7F"/>
    <w:sectPr w:rsidR="00880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7F"/>
    <w:rsid w:val="00317C12"/>
    <w:rsid w:val="00880D7F"/>
    <w:rsid w:val="00A2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779DE-2816-4290-88E6-9A15286C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