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2101B" w14:textId="77777777" w:rsidR="00E1710F" w:rsidRDefault="00E1710F">
      <w:pPr>
        <w:rPr>
          <w:rFonts w:hint="eastAsia"/>
        </w:rPr>
      </w:pPr>
    </w:p>
    <w:p w14:paraId="3F4B4799" w14:textId="77777777" w:rsidR="00E1710F" w:rsidRDefault="00E1710F">
      <w:pPr>
        <w:rPr>
          <w:rFonts w:hint="eastAsia"/>
        </w:rPr>
      </w:pPr>
      <w:r>
        <w:rPr>
          <w:rFonts w:hint="eastAsia"/>
        </w:rPr>
        <w:t>待着的拼音是什么意思</w:t>
      </w:r>
    </w:p>
    <w:p w14:paraId="059C25DE" w14:textId="77777777" w:rsidR="00E1710F" w:rsidRDefault="00E1710F">
      <w:pPr>
        <w:rPr>
          <w:rFonts w:hint="eastAsia"/>
        </w:rPr>
      </w:pPr>
      <w:r>
        <w:rPr>
          <w:rFonts w:hint="eastAsia"/>
        </w:rPr>
        <w:t>“待着”的拼音是“dài zhe”，在汉语中，它是一种表示动作或状态的词语。这个词语通常用来描述一个人处于静止、等待或是停留的状态。不过，“待着”不仅仅是一个简单的词汇，它背后蕴含着丰富的文化含义和社会行为模式。</w:t>
      </w:r>
    </w:p>
    <w:p w14:paraId="1656AF9F" w14:textId="77777777" w:rsidR="00E1710F" w:rsidRDefault="00E1710F">
      <w:pPr>
        <w:rPr>
          <w:rFonts w:hint="eastAsia"/>
        </w:rPr>
      </w:pPr>
    </w:p>
    <w:p w14:paraId="7DF50456" w14:textId="77777777" w:rsidR="00E1710F" w:rsidRDefault="00E1710F">
      <w:pPr>
        <w:rPr>
          <w:rFonts w:hint="eastAsia"/>
        </w:rPr>
      </w:pPr>
    </w:p>
    <w:p w14:paraId="110CDC45" w14:textId="77777777" w:rsidR="00E1710F" w:rsidRDefault="00E1710F">
      <w:pPr>
        <w:rPr>
          <w:rFonts w:hint="eastAsia"/>
        </w:rPr>
      </w:pPr>
      <w:r>
        <w:rPr>
          <w:rFonts w:hint="eastAsia"/>
        </w:rPr>
        <w:t>语言中的“待着”</w:t>
      </w:r>
    </w:p>
    <w:p w14:paraId="6F446C5F" w14:textId="77777777" w:rsidR="00E1710F" w:rsidRDefault="00E1710F">
      <w:pPr>
        <w:rPr>
          <w:rFonts w:hint="eastAsia"/>
        </w:rPr>
      </w:pPr>
      <w:r>
        <w:rPr>
          <w:rFonts w:hint="eastAsia"/>
        </w:rPr>
        <w:t>从语言学的角度来看，“待着”属于动词范畴，具有一定的时态和语态特征。在日常交流中，“待着”常常被用来表达一种不具体指定做什么的状态。例如，“他在家待着”，这句话并没有明确说明这个人正在做些什么，只是传达出他没有外出，而是在家里停留的意思。这种用法体现了汉语表达的含蓄性和简洁性。</w:t>
      </w:r>
    </w:p>
    <w:p w14:paraId="705BF967" w14:textId="77777777" w:rsidR="00E1710F" w:rsidRDefault="00E1710F">
      <w:pPr>
        <w:rPr>
          <w:rFonts w:hint="eastAsia"/>
        </w:rPr>
      </w:pPr>
    </w:p>
    <w:p w14:paraId="0F7AC211" w14:textId="77777777" w:rsidR="00E1710F" w:rsidRDefault="00E1710F">
      <w:pPr>
        <w:rPr>
          <w:rFonts w:hint="eastAsia"/>
        </w:rPr>
      </w:pPr>
    </w:p>
    <w:p w14:paraId="3980AF06" w14:textId="77777777" w:rsidR="00E1710F" w:rsidRDefault="00E1710F">
      <w:pPr>
        <w:rPr>
          <w:rFonts w:hint="eastAsia"/>
        </w:rPr>
      </w:pPr>
      <w:r>
        <w:rPr>
          <w:rFonts w:hint="eastAsia"/>
        </w:rPr>
        <w:t>文化视角下的“待着”</w:t>
      </w:r>
    </w:p>
    <w:p w14:paraId="2E422119" w14:textId="77777777" w:rsidR="00E1710F" w:rsidRDefault="00E1710F">
      <w:pPr>
        <w:rPr>
          <w:rFonts w:hint="eastAsia"/>
        </w:rPr>
      </w:pPr>
      <w:r>
        <w:rPr>
          <w:rFonts w:hint="eastAsia"/>
        </w:rPr>
        <w:t>在中华文化里，“待着”这一概念不仅仅是字面上的停留或者等待，它还反映了中国人传统的生活哲学和社交习惯。在中国社会中，人们往往重视家庭和社区的关系，有时候“待着”在家或某个特定的地方也被视为享受宁静、与家人共度时光的方式之一。在一些情况下，“待着”还可以表现出对某种情况的耐心和接受态度，比如在面对不可避免的变化或挑战时选择“待着”，以平静的心态去适应新环境。</w:t>
      </w:r>
    </w:p>
    <w:p w14:paraId="28726308" w14:textId="77777777" w:rsidR="00E1710F" w:rsidRDefault="00E1710F">
      <w:pPr>
        <w:rPr>
          <w:rFonts w:hint="eastAsia"/>
        </w:rPr>
      </w:pPr>
    </w:p>
    <w:p w14:paraId="13D36C04" w14:textId="77777777" w:rsidR="00E1710F" w:rsidRDefault="00E1710F">
      <w:pPr>
        <w:rPr>
          <w:rFonts w:hint="eastAsia"/>
        </w:rPr>
      </w:pPr>
    </w:p>
    <w:p w14:paraId="232E6DF7" w14:textId="77777777" w:rsidR="00E1710F" w:rsidRDefault="00E1710F">
      <w:pPr>
        <w:rPr>
          <w:rFonts w:hint="eastAsia"/>
        </w:rPr>
      </w:pPr>
      <w:r>
        <w:rPr>
          <w:rFonts w:hint="eastAsia"/>
        </w:rPr>
        <w:t>现代社会中的“待着”</w:t>
      </w:r>
    </w:p>
    <w:p w14:paraId="032EEAF6" w14:textId="77777777" w:rsidR="00E1710F" w:rsidRDefault="00E1710F">
      <w:pPr>
        <w:rPr>
          <w:rFonts w:hint="eastAsia"/>
        </w:rPr>
      </w:pPr>
      <w:r>
        <w:rPr>
          <w:rFonts w:hint="eastAsia"/>
        </w:rPr>
        <w:t>随着时代的发展和社会变迁，“待着”这个词也融入了现代生活的元素。尤其是在当前快节奏的生活环境中，找到时间“待着”，无论是独自一人还是与亲朋好友一起，都成为了一种放松身心的重要方式。对于许多人来说，“待着”不再仅仅意味着无所事事，而是有意识地选择放慢脚步，给自己一个喘息的空间。因此，“待着”也可以被视为对抗压力的一种策略，有助于提升个人的心理健康和生活质量。</w:t>
      </w:r>
    </w:p>
    <w:p w14:paraId="12C9BBC1" w14:textId="77777777" w:rsidR="00E1710F" w:rsidRDefault="00E1710F">
      <w:pPr>
        <w:rPr>
          <w:rFonts w:hint="eastAsia"/>
        </w:rPr>
      </w:pPr>
    </w:p>
    <w:p w14:paraId="5D48F1C4" w14:textId="77777777" w:rsidR="00E1710F" w:rsidRDefault="00E1710F">
      <w:pPr>
        <w:rPr>
          <w:rFonts w:hint="eastAsia"/>
        </w:rPr>
      </w:pPr>
    </w:p>
    <w:p w14:paraId="2586203D" w14:textId="77777777" w:rsidR="00E1710F" w:rsidRDefault="00E1710F">
      <w:pPr>
        <w:rPr>
          <w:rFonts w:hint="eastAsia"/>
        </w:rPr>
      </w:pPr>
      <w:r>
        <w:rPr>
          <w:rFonts w:hint="eastAsia"/>
        </w:rPr>
        <w:t>最后的总结</w:t>
      </w:r>
    </w:p>
    <w:p w14:paraId="4B86C02D" w14:textId="77777777" w:rsidR="00E1710F" w:rsidRDefault="00E1710F">
      <w:pPr>
        <w:rPr>
          <w:rFonts w:hint="eastAsia"/>
        </w:rPr>
      </w:pPr>
      <w:r>
        <w:rPr>
          <w:rFonts w:hint="eastAsia"/>
        </w:rPr>
        <w:t>“待着”的拼音“dài zhe”虽然简单，但它所承载的意义却十分丰富。从基本的语言表达到深层的文化内涵，再到现代社会中的新诠释，“待着”都在不断地演变和发展。无论是在传统文化中强调的家庭和睦、邻里关系，还是现代社会追求的个人空间和心理健康，“待着”都扮演着不可或缺的角色。通过理解“待着”的多重意义，我们不仅能更好地把握汉语的魅力，还能深入体会中国文化的精髓。</w:t>
      </w:r>
    </w:p>
    <w:p w14:paraId="62C4D5CE" w14:textId="77777777" w:rsidR="00E1710F" w:rsidRDefault="00E1710F">
      <w:pPr>
        <w:rPr>
          <w:rFonts w:hint="eastAsia"/>
        </w:rPr>
      </w:pPr>
    </w:p>
    <w:p w14:paraId="43804CDA" w14:textId="77777777" w:rsidR="00E1710F" w:rsidRDefault="00E1710F">
      <w:pPr>
        <w:rPr>
          <w:rFonts w:hint="eastAsia"/>
        </w:rPr>
      </w:pPr>
    </w:p>
    <w:p w14:paraId="276C909C" w14:textId="77777777" w:rsidR="00E1710F" w:rsidRDefault="00E171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ACB32" w14:textId="2C111C04" w:rsidR="0081060B" w:rsidRDefault="0081060B"/>
    <w:sectPr w:rsidR="00810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0B"/>
    <w:rsid w:val="00317C12"/>
    <w:rsid w:val="0081060B"/>
    <w:rsid w:val="00E1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6C1C3-8E40-4F6F-8B4E-F4F6E965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6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6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6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6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6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6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6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6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6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6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6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6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6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6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6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6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6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6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