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1802" w14:textId="77777777" w:rsidR="004C1128" w:rsidRDefault="004C1128">
      <w:pPr>
        <w:rPr>
          <w:rFonts w:hint="eastAsia"/>
        </w:rPr>
      </w:pPr>
    </w:p>
    <w:p w14:paraId="7FD5D847" w14:textId="77777777" w:rsidR="004C1128" w:rsidRDefault="004C1128">
      <w:pPr>
        <w:rPr>
          <w:rFonts w:hint="eastAsia"/>
        </w:rPr>
      </w:pPr>
      <w:r>
        <w:rPr>
          <w:rFonts w:hint="eastAsia"/>
        </w:rPr>
        <w:t>度量衡的拼音</w:t>
      </w:r>
    </w:p>
    <w:p w14:paraId="5AF2879F" w14:textId="77777777" w:rsidR="004C1128" w:rsidRDefault="004C1128">
      <w:pPr>
        <w:rPr>
          <w:rFonts w:hint="eastAsia"/>
        </w:rPr>
      </w:pPr>
      <w:r>
        <w:rPr>
          <w:rFonts w:hint="eastAsia"/>
        </w:rPr>
        <w:t>度量衡，在汉语中的拼音为“dù liáng héng”。这三个字分别代表了测量长度、容量和重量的基本单位，是古代中国为了统一商品交换和税收等社会活动而制定的一套计量体系。在历史上，度量衡的发展和完善对于促进经济交流、维护社会稳定具有重要意义。</w:t>
      </w:r>
    </w:p>
    <w:p w14:paraId="1CB6AA05" w14:textId="77777777" w:rsidR="004C1128" w:rsidRDefault="004C1128">
      <w:pPr>
        <w:rPr>
          <w:rFonts w:hint="eastAsia"/>
        </w:rPr>
      </w:pPr>
    </w:p>
    <w:p w14:paraId="2BB52783" w14:textId="77777777" w:rsidR="004C1128" w:rsidRDefault="004C1128">
      <w:pPr>
        <w:rPr>
          <w:rFonts w:hint="eastAsia"/>
        </w:rPr>
      </w:pPr>
    </w:p>
    <w:p w14:paraId="703B3B3E" w14:textId="77777777" w:rsidR="004C1128" w:rsidRDefault="004C1128">
      <w:pPr>
        <w:rPr>
          <w:rFonts w:hint="eastAsia"/>
        </w:rPr>
      </w:pPr>
      <w:r>
        <w:rPr>
          <w:rFonts w:hint="eastAsia"/>
        </w:rPr>
        <w:t>度量衡的历史背景</w:t>
      </w:r>
    </w:p>
    <w:p w14:paraId="617DF69C" w14:textId="77777777" w:rsidR="004C1128" w:rsidRDefault="004C1128">
      <w:pPr>
        <w:rPr>
          <w:rFonts w:hint="eastAsia"/>
        </w:rPr>
      </w:pPr>
      <w:r>
        <w:rPr>
          <w:rFonts w:hint="eastAsia"/>
        </w:rPr>
        <w:t>早在夏商周时期，中国就已经有了度量衡的概念。随着时间的发展，秦始皇统一六国后，将度量衡进行了全国性的统一，这不仅极大地促进了国内贸易的发展，也为后来历代王朝所沿用和改进。通过统一的度量衡制度，使得各地之间的物资交流更加便捷，也为科学技术的进步奠定了基础。</w:t>
      </w:r>
    </w:p>
    <w:p w14:paraId="6C91E973" w14:textId="77777777" w:rsidR="004C1128" w:rsidRDefault="004C1128">
      <w:pPr>
        <w:rPr>
          <w:rFonts w:hint="eastAsia"/>
        </w:rPr>
      </w:pPr>
    </w:p>
    <w:p w14:paraId="3D8DF113" w14:textId="77777777" w:rsidR="004C1128" w:rsidRDefault="004C1128">
      <w:pPr>
        <w:rPr>
          <w:rFonts w:hint="eastAsia"/>
        </w:rPr>
      </w:pPr>
    </w:p>
    <w:p w14:paraId="2FF36CDD" w14:textId="77777777" w:rsidR="004C1128" w:rsidRDefault="004C1128">
      <w:pPr>
        <w:rPr>
          <w:rFonts w:hint="eastAsia"/>
        </w:rPr>
      </w:pPr>
      <w:r>
        <w:rPr>
          <w:rFonts w:hint="eastAsia"/>
        </w:rPr>
        <w:t>度量衡的具体内容</w:t>
      </w:r>
    </w:p>
    <w:p w14:paraId="3DBB6972" w14:textId="77777777" w:rsidR="004C1128" w:rsidRDefault="004C1128">
      <w:pPr>
        <w:rPr>
          <w:rFonts w:hint="eastAsia"/>
        </w:rPr>
      </w:pPr>
      <w:r>
        <w:rPr>
          <w:rFonts w:hint="eastAsia"/>
        </w:rPr>
        <w:t>度，即长度的计量；量，指的是容量或体积的计量；衡，则是指重量的计量。在中国古代，这些计量标准通常基于自然界中常见的事物进行定义，例如以人体部位作为长度单位（如尺），或者以谷物作为容量单位的基础。随着时代的发展，这些标准逐渐被更为精确和科学的方法所取代。</w:t>
      </w:r>
    </w:p>
    <w:p w14:paraId="10B38374" w14:textId="77777777" w:rsidR="004C1128" w:rsidRDefault="004C1128">
      <w:pPr>
        <w:rPr>
          <w:rFonts w:hint="eastAsia"/>
        </w:rPr>
      </w:pPr>
    </w:p>
    <w:p w14:paraId="503D3F86" w14:textId="77777777" w:rsidR="004C1128" w:rsidRDefault="004C1128">
      <w:pPr>
        <w:rPr>
          <w:rFonts w:hint="eastAsia"/>
        </w:rPr>
      </w:pPr>
    </w:p>
    <w:p w14:paraId="12A2C5E1" w14:textId="77777777" w:rsidR="004C1128" w:rsidRDefault="004C1128">
      <w:pPr>
        <w:rPr>
          <w:rFonts w:hint="eastAsia"/>
        </w:rPr>
      </w:pPr>
      <w:r>
        <w:rPr>
          <w:rFonts w:hint="eastAsia"/>
        </w:rPr>
        <w:t>度量衡与现代社会</w:t>
      </w:r>
    </w:p>
    <w:p w14:paraId="12D42494" w14:textId="77777777" w:rsidR="004C1128" w:rsidRDefault="004C1128">
      <w:pPr>
        <w:rPr>
          <w:rFonts w:hint="eastAsia"/>
        </w:rPr>
      </w:pPr>
      <w:r>
        <w:rPr>
          <w:rFonts w:hint="eastAsia"/>
        </w:rPr>
        <w:t>进入现代社会后，国际单位制（SI）成为了全球通用的标准体系，中国的度量衡也逐步向国际单位制过渡。尽管如此，传统度量衡的概念仍然深深植根于中国文化之中，成为连接古今的重要纽带。同时，了解中国古代度量衡的知识有助于我们更好地理解历史文献，以及古人的生活方式和思维方式。</w:t>
      </w:r>
    </w:p>
    <w:p w14:paraId="67DBD6BA" w14:textId="77777777" w:rsidR="004C1128" w:rsidRDefault="004C1128">
      <w:pPr>
        <w:rPr>
          <w:rFonts w:hint="eastAsia"/>
        </w:rPr>
      </w:pPr>
    </w:p>
    <w:p w14:paraId="0A831FF4" w14:textId="77777777" w:rsidR="004C1128" w:rsidRDefault="004C1128">
      <w:pPr>
        <w:rPr>
          <w:rFonts w:hint="eastAsia"/>
        </w:rPr>
      </w:pPr>
    </w:p>
    <w:p w14:paraId="7C2A5877" w14:textId="77777777" w:rsidR="004C1128" w:rsidRDefault="004C1128">
      <w:pPr>
        <w:rPr>
          <w:rFonts w:hint="eastAsia"/>
        </w:rPr>
      </w:pPr>
      <w:r>
        <w:rPr>
          <w:rFonts w:hint="eastAsia"/>
        </w:rPr>
        <w:t>最后的总结</w:t>
      </w:r>
    </w:p>
    <w:p w14:paraId="6DC1D420" w14:textId="77777777" w:rsidR="004C1128" w:rsidRDefault="004C1128">
      <w:pPr>
        <w:rPr>
          <w:rFonts w:hint="eastAsia"/>
        </w:rPr>
      </w:pPr>
      <w:r>
        <w:rPr>
          <w:rFonts w:hint="eastAsia"/>
        </w:rPr>
        <w:t>通过对“度量衡的拼音”这一主题的探讨，我们可以看到，度量衡不仅是古代中国重要的技术成就之一，也是中华文化宝库中的瑰宝。它见证了中国古代社会发展的历程，反映了古人智慧的结晶。今天，虽然我们使用的计量单位已经发生了巨大的变化，但度量衡背后所蕴含的文化价值依然值得我们去深入研究和传承。</w:t>
      </w:r>
    </w:p>
    <w:p w14:paraId="053FA35F" w14:textId="77777777" w:rsidR="004C1128" w:rsidRDefault="004C1128">
      <w:pPr>
        <w:rPr>
          <w:rFonts w:hint="eastAsia"/>
        </w:rPr>
      </w:pPr>
    </w:p>
    <w:p w14:paraId="2D4A4C7C" w14:textId="77777777" w:rsidR="004C1128" w:rsidRDefault="004C1128">
      <w:pPr>
        <w:rPr>
          <w:rFonts w:hint="eastAsia"/>
        </w:rPr>
      </w:pPr>
    </w:p>
    <w:p w14:paraId="3C570409" w14:textId="77777777" w:rsidR="004C1128" w:rsidRDefault="004C1128">
      <w:pPr>
        <w:rPr>
          <w:rFonts w:hint="eastAsia"/>
        </w:rPr>
      </w:pPr>
      <w:r>
        <w:rPr>
          <w:rFonts w:hint="eastAsia"/>
        </w:rPr>
        <w:t>本文是由每日作文网(2345lzwz.com)为大家创作</w:t>
      </w:r>
    </w:p>
    <w:p w14:paraId="66EB489B" w14:textId="166503FF" w:rsidR="00CB69BE" w:rsidRDefault="00CB69BE"/>
    <w:sectPr w:rsidR="00CB6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BE"/>
    <w:rsid w:val="00317C12"/>
    <w:rsid w:val="004C1128"/>
    <w:rsid w:val="00CB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40F03-8133-46C6-8133-D575A32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6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6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6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6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6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6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6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6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6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6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6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6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69BE"/>
    <w:rPr>
      <w:rFonts w:cstheme="majorBidi"/>
      <w:color w:val="2F5496" w:themeColor="accent1" w:themeShade="BF"/>
      <w:sz w:val="28"/>
      <w:szCs w:val="28"/>
    </w:rPr>
  </w:style>
  <w:style w:type="character" w:customStyle="1" w:styleId="50">
    <w:name w:val="标题 5 字符"/>
    <w:basedOn w:val="a0"/>
    <w:link w:val="5"/>
    <w:uiPriority w:val="9"/>
    <w:semiHidden/>
    <w:rsid w:val="00CB69BE"/>
    <w:rPr>
      <w:rFonts w:cstheme="majorBidi"/>
      <w:color w:val="2F5496" w:themeColor="accent1" w:themeShade="BF"/>
      <w:sz w:val="24"/>
    </w:rPr>
  </w:style>
  <w:style w:type="character" w:customStyle="1" w:styleId="60">
    <w:name w:val="标题 6 字符"/>
    <w:basedOn w:val="a0"/>
    <w:link w:val="6"/>
    <w:uiPriority w:val="9"/>
    <w:semiHidden/>
    <w:rsid w:val="00CB69BE"/>
    <w:rPr>
      <w:rFonts w:cstheme="majorBidi"/>
      <w:b/>
      <w:bCs/>
      <w:color w:val="2F5496" w:themeColor="accent1" w:themeShade="BF"/>
    </w:rPr>
  </w:style>
  <w:style w:type="character" w:customStyle="1" w:styleId="70">
    <w:name w:val="标题 7 字符"/>
    <w:basedOn w:val="a0"/>
    <w:link w:val="7"/>
    <w:uiPriority w:val="9"/>
    <w:semiHidden/>
    <w:rsid w:val="00CB69BE"/>
    <w:rPr>
      <w:rFonts w:cstheme="majorBidi"/>
      <w:b/>
      <w:bCs/>
      <w:color w:val="595959" w:themeColor="text1" w:themeTint="A6"/>
    </w:rPr>
  </w:style>
  <w:style w:type="character" w:customStyle="1" w:styleId="80">
    <w:name w:val="标题 8 字符"/>
    <w:basedOn w:val="a0"/>
    <w:link w:val="8"/>
    <w:uiPriority w:val="9"/>
    <w:semiHidden/>
    <w:rsid w:val="00CB69BE"/>
    <w:rPr>
      <w:rFonts w:cstheme="majorBidi"/>
      <w:color w:val="595959" w:themeColor="text1" w:themeTint="A6"/>
    </w:rPr>
  </w:style>
  <w:style w:type="character" w:customStyle="1" w:styleId="90">
    <w:name w:val="标题 9 字符"/>
    <w:basedOn w:val="a0"/>
    <w:link w:val="9"/>
    <w:uiPriority w:val="9"/>
    <w:semiHidden/>
    <w:rsid w:val="00CB69BE"/>
    <w:rPr>
      <w:rFonts w:eastAsiaTheme="majorEastAsia" w:cstheme="majorBidi"/>
      <w:color w:val="595959" w:themeColor="text1" w:themeTint="A6"/>
    </w:rPr>
  </w:style>
  <w:style w:type="paragraph" w:styleId="a3">
    <w:name w:val="Title"/>
    <w:basedOn w:val="a"/>
    <w:next w:val="a"/>
    <w:link w:val="a4"/>
    <w:uiPriority w:val="10"/>
    <w:qFormat/>
    <w:rsid w:val="00CB6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6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6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6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69BE"/>
    <w:pPr>
      <w:spacing w:before="160"/>
      <w:jc w:val="center"/>
    </w:pPr>
    <w:rPr>
      <w:i/>
      <w:iCs/>
      <w:color w:val="404040" w:themeColor="text1" w:themeTint="BF"/>
    </w:rPr>
  </w:style>
  <w:style w:type="character" w:customStyle="1" w:styleId="a8">
    <w:name w:val="引用 字符"/>
    <w:basedOn w:val="a0"/>
    <w:link w:val="a7"/>
    <w:uiPriority w:val="29"/>
    <w:rsid w:val="00CB69BE"/>
    <w:rPr>
      <w:i/>
      <w:iCs/>
      <w:color w:val="404040" w:themeColor="text1" w:themeTint="BF"/>
    </w:rPr>
  </w:style>
  <w:style w:type="paragraph" w:styleId="a9">
    <w:name w:val="List Paragraph"/>
    <w:basedOn w:val="a"/>
    <w:uiPriority w:val="34"/>
    <w:qFormat/>
    <w:rsid w:val="00CB69BE"/>
    <w:pPr>
      <w:ind w:left="720"/>
      <w:contextualSpacing/>
    </w:pPr>
  </w:style>
  <w:style w:type="character" w:styleId="aa">
    <w:name w:val="Intense Emphasis"/>
    <w:basedOn w:val="a0"/>
    <w:uiPriority w:val="21"/>
    <w:qFormat/>
    <w:rsid w:val="00CB69BE"/>
    <w:rPr>
      <w:i/>
      <w:iCs/>
      <w:color w:val="2F5496" w:themeColor="accent1" w:themeShade="BF"/>
    </w:rPr>
  </w:style>
  <w:style w:type="paragraph" w:styleId="ab">
    <w:name w:val="Intense Quote"/>
    <w:basedOn w:val="a"/>
    <w:next w:val="a"/>
    <w:link w:val="ac"/>
    <w:uiPriority w:val="30"/>
    <w:qFormat/>
    <w:rsid w:val="00CB6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69BE"/>
    <w:rPr>
      <w:i/>
      <w:iCs/>
      <w:color w:val="2F5496" w:themeColor="accent1" w:themeShade="BF"/>
    </w:rPr>
  </w:style>
  <w:style w:type="character" w:styleId="ad">
    <w:name w:val="Intense Reference"/>
    <w:basedOn w:val="a0"/>
    <w:uiPriority w:val="32"/>
    <w:qFormat/>
    <w:rsid w:val="00CB6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