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419E" w14:textId="77777777" w:rsidR="00783200" w:rsidRDefault="00783200">
      <w:pPr>
        <w:rPr>
          <w:rFonts w:hint="eastAsia"/>
        </w:rPr>
      </w:pPr>
    </w:p>
    <w:p w14:paraId="13801EB2" w14:textId="77777777" w:rsidR="00783200" w:rsidRDefault="00783200">
      <w:pPr>
        <w:rPr>
          <w:rFonts w:hint="eastAsia"/>
        </w:rPr>
      </w:pPr>
      <w:r>
        <w:rPr>
          <w:rFonts w:hint="eastAsia"/>
        </w:rPr>
        <w:t>帝王的拼音怎么写</w:t>
      </w:r>
    </w:p>
    <w:p w14:paraId="1BB07E79" w14:textId="77777777" w:rsidR="00783200" w:rsidRDefault="00783200">
      <w:pPr>
        <w:rPr>
          <w:rFonts w:hint="eastAsia"/>
        </w:rPr>
      </w:pPr>
      <w:r>
        <w:rPr>
          <w:rFonts w:hint="eastAsia"/>
        </w:rPr>
        <w:t>在学习汉语的过程中，了解如何正确拼读汉字是非常重要的。对于“帝王”这个词，其拼音为“dì wáng”。其中，“帝”的拼音是“dì”，而“王”的拼音则是“wáng”。这两个字的组合形象地描述了古代中国最高统治者的地位和权力。</w:t>
      </w:r>
    </w:p>
    <w:p w14:paraId="16A17653" w14:textId="77777777" w:rsidR="00783200" w:rsidRDefault="00783200">
      <w:pPr>
        <w:rPr>
          <w:rFonts w:hint="eastAsia"/>
        </w:rPr>
      </w:pPr>
    </w:p>
    <w:p w14:paraId="3402B0A4" w14:textId="77777777" w:rsidR="00783200" w:rsidRDefault="00783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CC75D" w14:textId="4B451350" w:rsidR="002A234F" w:rsidRDefault="002A234F"/>
    <w:sectPr w:rsidR="002A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4F"/>
    <w:rsid w:val="002A234F"/>
    <w:rsid w:val="00317C12"/>
    <w:rsid w:val="0078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A65A-41B8-4E94-8391-EDA565B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