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62F9" w14:textId="77777777" w:rsidR="007B0E25" w:rsidRDefault="007B0E25">
      <w:pPr>
        <w:rPr>
          <w:rFonts w:hint="eastAsia"/>
        </w:rPr>
      </w:pPr>
      <w:r>
        <w:rPr>
          <w:rFonts w:hint="eastAsia"/>
        </w:rPr>
        <w:t>妨的拼音和组词分别是什么</w:t>
      </w:r>
    </w:p>
    <w:p w14:paraId="0D9D9E1B" w14:textId="77777777" w:rsidR="007B0E25" w:rsidRDefault="007B0E25">
      <w:pPr>
        <w:rPr>
          <w:rFonts w:hint="eastAsia"/>
        </w:rPr>
      </w:pPr>
      <w:r>
        <w:rPr>
          <w:rFonts w:hint="eastAsia"/>
        </w:rPr>
        <w:t>汉字“妨”是一个多音字，它在不同的语境中有着不同的发音。根据《汉语大字典》等权威辞书，“妨”的主要读音有两个：fáng 和 fǎng。其中以fáng最为常用，而fǎng则较少见，通常出现在特定词汇中。</w:t>
      </w:r>
    </w:p>
    <w:p w14:paraId="5E8F0070" w14:textId="77777777" w:rsidR="007B0E25" w:rsidRDefault="007B0E25">
      <w:pPr>
        <w:rPr>
          <w:rFonts w:hint="eastAsia"/>
        </w:rPr>
      </w:pPr>
    </w:p>
    <w:p w14:paraId="2E994B4D" w14:textId="77777777" w:rsidR="007B0E25" w:rsidRDefault="007B0E25">
      <w:pPr>
        <w:rPr>
          <w:rFonts w:hint="eastAsia"/>
        </w:rPr>
      </w:pPr>
    </w:p>
    <w:p w14:paraId="44F14B39" w14:textId="77777777" w:rsidR="007B0E25" w:rsidRDefault="007B0E25">
      <w:pPr>
        <w:rPr>
          <w:rFonts w:hint="eastAsia"/>
        </w:rPr>
      </w:pPr>
      <w:r>
        <w:rPr>
          <w:rFonts w:hint="eastAsia"/>
        </w:rPr>
        <w:t>拼音为fáng时的含义及组词</w:t>
      </w:r>
    </w:p>
    <w:p w14:paraId="39D2B853" w14:textId="77777777" w:rsidR="007B0E25" w:rsidRDefault="007B0E25">
      <w:pPr>
        <w:rPr>
          <w:rFonts w:hint="eastAsia"/>
        </w:rPr>
      </w:pPr>
      <w:r>
        <w:rPr>
          <w:rFonts w:hint="eastAsia"/>
        </w:rPr>
        <w:t>当“妨”读作fáng时，它的基本含义是指妨碍、阻碍或干扰。例如，在日常生活中我们常说的“不妨”，意思是没有障碍或者没有问题，表示可以这样做。又如“防微杜渐”这个成语，意指在坏事处于萌芽状态时就加以防止，不让其逐渐发展成更严重的问题。“妨害”一词，则是用来形容对某事物造成了不良影响或损害。</w:t>
      </w:r>
    </w:p>
    <w:p w14:paraId="740D043F" w14:textId="77777777" w:rsidR="007B0E25" w:rsidRDefault="007B0E25">
      <w:pPr>
        <w:rPr>
          <w:rFonts w:hint="eastAsia"/>
        </w:rPr>
      </w:pPr>
    </w:p>
    <w:p w14:paraId="79AB7D3F" w14:textId="77777777" w:rsidR="007B0E25" w:rsidRDefault="007B0E25">
      <w:pPr>
        <w:rPr>
          <w:rFonts w:hint="eastAsia"/>
        </w:rPr>
      </w:pPr>
    </w:p>
    <w:p w14:paraId="29733E24" w14:textId="77777777" w:rsidR="007B0E25" w:rsidRDefault="007B0E25">
      <w:pPr>
        <w:rPr>
          <w:rFonts w:hint="eastAsia"/>
        </w:rPr>
      </w:pPr>
      <w:r>
        <w:rPr>
          <w:rFonts w:hint="eastAsia"/>
        </w:rPr>
        <w:t>拼音为fǎng时的含义及组词</w:t>
      </w:r>
    </w:p>
    <w:p w14:paraId="05A87B2E" w14:textId="77777777" w:rsidR="007B0E25" w:rsidRDefault="007B0E25">
      <w:pPr>
        <w:rPr>
          <w:rFonts w:hint="eastAsia"/>
        </w:rPr>
      </w:pPr>
      <w:r>
        <w:rPr>
          <w:rFonts w:hint="eastAsia"/>
        </w:rPr>
        <w:t>读作fǎng时，“妨”字的应用场景相对狭窄，一般用于古文或某些固定表达中。比如在古代文献里可能会见到“仿傚”（现在写作“仿效”），指的是模仿学习的意思。不过，在现代汉语中，这种用法已经非常少见，多数情况下人们会使用简化后的词语。</w:t>
      </w:r>
    </w:p>
    <w:p w14:paraId="72F3ACF1" w14:textId="77777777" w:rsidR="007B0E25" w:rsidRDefault="007B0E25">
      <w:pPr>
        <w:rPr>
          <w:rFonts w:hint="eastAsia"/>
        </w:rPr>
      </w:pPr>
    </w:p>
    <w:p w14:paraId="41BCF183" w14:textId="77777777" w:rsidR="007B0E25" w:rsidRDefault="007B0E25">
      <w:pPr>
        <w:rPr>
          <w:rFonts w:hint="eastAsia"/>
        </w:rPr>
      </w:pPr>
    </w:p>
    <w:p w14:paraId="336C4A62" w14:textId="77777777" w:rsidR="007B0E25" w:rsidRDefault="007B0E25">
      <w:pPr>
        <w:rPr>
          <w:rFonts w:hint="eastAsia"/>
        </w:rPr>
      </w:pPr>
      <w:r>
        <w:rPr>
          <w:rFonts w:hint="eastAsia"/>
        </w:rPr>
        <w:t>“妨”字的文化背景与演变</w:t>
      </w:r>
    </w:p>
    <w:p w14:paraId="77D2A39A" w14:textId="77777777" w:rsidR="007B0E25" w:rsidRDefault="007B0E25">
      <w:pPr>
        <w:rPr>
          <w:rFonts w:hint="eastAsia"/>
        </w:rPr>
      </w:pPr>
      <w:r>
        <w:rPr>
          <w:rFonts w:hint="eastAsia"/>
        </w:rPr>
        <w:t>从历史的角度来看，“妨”字经历了漫长的演变过程。在中国古代，由于社会结构复杂，人际交往频繁，因此关于如何处理人际关系中的矛盾冲突，即所谓的“妨”与“不坊”，成为了哲学家们思考的重要课题之一。儒家提倡和谐共处的理念，主张通过礼义来调节人与人之间的关系，避免不必要的纷争；而道家则强调顺应自然规律，认为过分干预反而会造成更多的麻烦。随着时代的变迁，“妨”字的意义也在不断扩展和深化，从最初的单纯表示阻碍，逐渐融入了更多社会伦理道德方面的考量。</w:t>
      </w:r>
    </w:p>
    <w:p w14:paraId="055A8881" w14:textId="77777777" w:rsidR="007B0E25" w:rsidRDefault="007B0E25">
      <w:pPr>
        <w:rPr>
          <w:rFonts w:hint="eastAsia"/>
        </w:rPr>
      </w:pPr>
    </w:p>
    <w:p w14:paraId="3A0D63E8" w14:textId="77777777" w:rsidR="007B0E25" w:rsidRDefault="007B0E25">
      <w:pPr>
        <w:rPr>
          <w:rFonts w:hint="eastAsia"/>
        </w:rPr>
      </w:pPr>
    </w:p>
    <w:p w14:paraId="5FA820BA" w14:textId="77777777" w:rsidR="007B0E25" w:rsidRDefault="007B0E25">
      <w:pPr>
        <w:rPr>
          <w:rFonts w:hint="eastAsia"/>
        </w:rPr>
      </w:pPr>
      <w:r>
        <w:rPr>
          <w:rFonts w:hint="eastAsia"/>
        </w:rPr>
        <w:t>最后的总结：“妨”的拼音与组词的重要性</w:t>
      </w:r>
    </w:p>
    <w:p w14:paraId="509250EA" w14:textId="77777777" w:rsidR="007B0E25" w:rsidRDefault="007B0E25">
      <w:pPr>
        <w:rPr>
          <w:rFonts w:hint="eastAsia"/>
        </w:rPr>
      </w:pPr>
      <w:r>
        <w:rPr>
          <w:rFonts w:hint="eastAsia"/>
        </w:rPr>
        <w:t>“妨”字不仅包含了丰富的语音变化，而且在不同的情境下能够组合成众多具有深刻内涵的词汇。了解这些信息对于我们正确理解和运用汉语至关重要。无论是日常生活交流还是深入研究传统文化，“妨”的拼音及其相关组词都是不可或缺的知识点。掌握它们可以帮助我们更好地沟通表达，同时也能加深对中国语言文化的认识和理解。</w:t>
      </w:r>
    </w:p>
    <w:p w14:paraId="1130BDC6" w14:textId="77777777" w:rsidR="007B0E25" w:rsidRDefault="007B0E25">
      <w:pPr>
        <w:rPr>
          <w:rFonts w:hint="eastAsia"/>
        </w:rPr>
      </w:pPr>
    </w:p>
    <w:p w14:paraId="41D2AAAB" w14:textId="77777777" w:rsidR="007B0E25" w:rsidRDefault="007B0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8A69C" w14:textId="15ED0B2E" w:rsidR="00405414" w:rsidRDefault="00405414"/>
    <w:sectPr w:rsidR="0040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14"/>
    <w:rsid w:val="00317C12"/>
    <w:rsid w:val="00405414"/>
    <w:rsid w:val="007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0574B-76A2-44FA-BBB1-F2D05181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