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56F6" w14:textId="77777777" w:rsidR="005C17A7" w:rsidRDefault="005C17A7">
      <w:pPr>
        <w:rPr>
          <w:rFonts w:hint="eastAsia"/>
        </w:rPr>
      </w:pPr>
    </w:p>
    <w:p w14:paraId="4FFCF47F" w14:textId="77777777" w:rsidR="005C17A7" w:rsidRDefault="005C17A7">
      <w:pPr>
        <w:rPr>
          <w:rFonts w:hint="eastAsia"/>
        </w:rPr>
      </w:pPr>
      <w:r>
        <w:rPr>
          <w:rFonts w:hint="eastAsia"/>
        </w:rPr>
        <w:t>大时代的拼音</w:t>
      </w:r>
    </w:p>
    <w:p w14:paraId="4A6B3F50" w14:textId="77777777" w:rsidR="005C17A7" w:rsidRDefault="005C17A7">
      <w:pPr>
        <w:rPr>
          <w:rFonts w:hint="eastAsia"/>
        </w:rPr>
      </w:pPr>
      <w:r>
        <w:rPr>
          <w:rFonts w:hint="eastAsia"/>
        </w:rPr>
        <w:t>在当今这个飞速发展的时代，我们见证了无数的变迁与进步。每一个历史时期都有其独特的标志和特征，“大时代”这个词往往用来形容那些充满变革、创新和社会进步的时期。而“大时代的拼音”，则可以理解为用汉语拼音这一独特的方式，去标记和表达这个时代的声音与脉搏。</w:t>
      </w:r>
    </w:p>
    <w:p w14:paraId="3EAB105C" w14:textId="77777777" w:rsidR="005C17A7" w:rsidRDefault="005C17A7">
      <w:pPr>
        <w:rPr>
          <w:rFonts w:hint="eastAsia"/>
        </w:rPr>
      </w:pPr>
    </w:p>
    <w:p w14:paraId="55B9D2A9" w14:textId="77777777" w:rsidR="005C17A7" w:rsidRDefault="005C17A7">
      <w:pPr>
        <w:rPr>
          <w:rFonts w:hint="eastAsia"/>
        </w:rPr>
      </w:pPr>
    </w:p>
    <w:p w14:paraId="4F7DEB60" w14:textId="77777777" w:rsidR="005C17A7" w:rsidRDefault="005C17A7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6D0BE719" w14:textId="77777777" w:rsidR="005C17A7" w:rsidRDefault="005C17A7">
      <w:pPr>
        <w:rPr>
          <w:rFonts w:hint="eastAsia"/>
        </w:rPr>
      </w:pPr>
      <w:r>
        <w:rPr>
          <w:rFonts w:hint="eastAsia"/>
        </w:rPr>
        <w:t>汉语拼音作为汉字注音的工具，自1958年正式公布以来，已经成为学习汉语不可或缺的一部分。它不仅帮助人们正确发音，更是在教育、信息技术、文化交流等多个领域发挥着重要作用。随着中国在全球影响力的不断增强，汉语拼音也成为了世界了解中国的一个窗口。通过拼音，外国人能够更容易地接触和学习汉语，从而加深对中国文化的理解和认识。</w:t>
      </w:r>
    </w:p>
    <w:p w14:paraId="29F52C1A" w14:textId="77777777" w:rsidR="005C17A7" w:rsidRDefault="005C17A7">
      <w:pPr>
        <w:rPr>
          <w:rFonts w:hint="eastAsia"/>
        </w:rPr>
      </w:pPr>
    </w:p>
    <w:p w14:paraId="2F3E6256" w14:textId="77777777" w:rsidR="005C17A7" w:rsidRDefault="005C17A7">
      <w:pPr>
        <w:rPr>
          <w:rFonts w:hint="eastAsia"/>
        </w:rPr>
      </w:pPr>
    </w:p>
    <w:p w14:paraId="08B2DEFA" w14:textId="77777777" w:rsidR="005C17A7" w:rsidRDefault="005C17A7">
      <w:pPr>
        <w:rPr>
          <w:rFonts w:hint="eastAsia"/>
        </w:rPr>
      </w:pPr>
      <w:r>
        <w:rPr>
          <w:rFonts w:hint="eastAsia"/>
        </w:rPr>
        <w:t>大时代下的拼音应用</w:t>
      </w:r>
    </w:p>
    <w:p w14:paraId="75DAA323" w14:textId="77777777" w:rsidR="005C17A7" w:rsidRDefault="005C17A7">
      <w:pPr>
        <w:rPr>
          <w:rFonts w:hint="eastAsia"/>
        </w:rPr>
      </w:pPr>
      <w:r>
        <w:rPr>
          <w:rFonts w:hint="eastAsia"/>
        </w:rPr>
        <w:t>在当前这个全球化的大时代背景下，汉语拼音的应用范围更加广泛。从国际会议上的中文翻译，到各类国际交流活动中，拼音都扮演着重要的角色。特别是在互联网和智能设备普及的今天，拼音输入法因其便捷性和高效性，成为了大多数中国人首选的中文输入方式。拼音输入法的发展和完善，极大地促进了信息交流的速度和效率，使得人们的沟通变得更加顺畅。</w:t>
      </w:r>
    </w:p>
    <w:p w14:paraId="33E362B1" w14:textId="77777777" w:rsidR="005C17A7" w:rsidRDefault="005C17A7">
      <w:pPr>
        <w:rPr>
          <w:rFonts w:hint="eastAsia"/>
        </w:rPr>
      </w:pPr>
    </w:p>
    <w:p w14:paraId="0918048F" w14:textId="77777777" w:rsidR="005C17A7" w:rsidRDefault="005C17A7">
      <w:pPr>
        <w:rPr>
          <w:rFonts w:hint="eastAsia"/>
        </w:rPr>
      </w:pPr>
    </w:p>
    <w:p w14:paraId="62B3E2B5" w14:textId="77777777" w:rsidR="005C17A7" w:rsidRDefault="005C17A7">
      <w:pPr>
        <w:rPr>
          <w:rFonts w:hint="eastAsia"/>
        </w:rPr>
      </w:pPr>
      <w:r>
        <w:rPr>
          <w:rFonts w:hint="eastAsia"/>
        </w:rPr>
        <w:t>拼音与文化传承</w:t>
      </w:r>
    </w:p>
    <w:p w14:paraId="703ABE71" w14:textId="77777777" w:rsidR="005C17A7" w:rsidRDefault="005C17A7">
      <w:pPr>
        <w:rPr>
          <w:rFonts w:hint="eastAsia"/>
        </w:rPr>
      </w:pPr>
      <w:r>
        <w:rPr>
          <w:rFonts w:hint="eastAsia"/>
        </w:rPr>
        <w:t>虽然汉语拼音主要被看作是一种辅助学习和交流的工具，但它对中华文化传承同样有着不可忽视的影响。通过拼音，更多的年轻人得以轻松地接触到古诗词、经典文学作品等文化遗产，激发了他们对传统文化的兴趣和热爱。拼音也为保护方言和少数民族语言提供了新的思路和技术支持，有助于维护语言多样性。</w:t>
      </w:r>
    </w:p>
    <w:p w14:paraId="22434E0E" w14:textId="77777777" w:rsidR="005C17A7" w:rsidRDefault="005C17A7">
      <w:pPr>
        <w:rPr>
          <w:rFonts w:hint="eastAsia"/>
        </w:rPr>
      </w:pPr>
    </w:p>
    <w:p w14:paraId="6AF0E337" w14:textId="77777777" w:rsidR="005C17A7" w:rsidRDefault="005C17A7">
      <w:pPr>
        <w:rPr>
          <w:rFonts w:hint="eastAsia"/>
        </w:rPr>
      </w:pPr>
    </w:p>
    <w:p w14:paraId="42D89358" w14:textId="77777777" w:rsidR="005C17A7" w:rsidRDefault="005C17A7">
      <w:pPr>
        <w:rPr>
          <w:rFonts w:hint="eastAsia"/>
        </w:rPr>
      </w:pPr>
      <w:r>
        <w:rPr>
          <w:rFonts w:hint="eastAsia"/>
        </w:rPr>
        <w:t>面向未来：拼音的新篇章</w:t>
      </w:r>
    </w:p>
    <w:p w14:paraId="6CDAA472" w14:textId="77777777" w:rsidR="005C17A7" w:rsidRDefault="005C17A7">
      <w:pPr>
        <w:rPr>
          <w:rFonts w:hint="eastAsia"/>
        </w:rPr>
      </w:pPr>
      <w:r>
        <w:rPr>
          <w:rFonts w:hint="eastAsia"/>
        </w:rPr>
        <w:t>随着科技的进步和社会的发展，汉语拼音也将迎来新的发展机遇和挑战。如何更好地利用拼音促进汉语的国际化进程？怎样才能让拼音在保持传统特色的同时，适应新时代的需求？这些问题都需要我们共同思考和探索。相信在未来，汉语拼音将以更加丰富多彩的形式展现其魅力，并在全球范围内继续发挥桥梁作用，连接不同文化背景的人们，共同书写人类文明交流互鉴的新篇章。</w:t>
      </w:r>
    </w:p>
    <w:p w14:paraId="271D901E" w14:textId="77777777" w:rsidR="005C17A7" w:rsidRDefault="005C17A7">
      <w:pPr>
        <w:rPr>
          <w:rFonts w:hint="eastAsia"/>
        </w:rPr>
      </w:pPr>
    </w:p>
    <w:p w14:paraId="7B48E0A2" w14:textId="77777777" w:rsidR="005C17A7" w:rsidRDefault="005C17A7">
      <w:pPr>
        <w:rPr>
          <w:rFonts w:hint="eastAsia"/>
        </w:rPr>
      </w:pPr>
    </w:p>
    <w:p w14:paraId="38E3FF75" w14:textId="77777777" w:rsidR="005C17A7" w:rsidRDefault="005C1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128F6" w14:textId="35DEA16F" w:rsidR="00B64630" w:rsidRDefault="00B64630"/>
    <w:sectPr w:rsidR="00B6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30"/>
    <w:rsid w:val="00317C12"/>
    <w:rsid w:val="005C17A7"/>
    <w:rsid w:val="00B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EE863-61B2-427A-9E59-24CB73A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