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555D" w14:textId="77777777" w:rsidR="005B7BE8" w:rsidRDefault="005B7BE8">
      <w:pPr>
        <w:rPr>
          <w:rFonts w:hint="eastAsia"/>
        </w:rPr>
      </w:pPr>
    </w:p>
    <w:p w14:paraId="2E359808" w14:textId="77777777" w:rsidR="005B7BE8" w:rsidRDefault="005B7BE8">
      <w:pPr>
        <w:rPr>
          <w:rFonts w:hint="eastAsia"/>
        </w:rPr>
      </w:pPr>
      <w:r>
        <w:rPr>
          <w:rFonts w:hint="eastAsia"/>
        </w:rPr>
        <w:t>多音字的拼音组词</w:t>
      </w:r>
    </w:p>
    <w:p w14:paraId="4452BC56" w14:textId="77777777" w:rsidR="005B7BE8" w:rsidRDefault="005B7BE8">
      <w:pPr>
        <w:rPr>
          <w:rFonts w:hint="eastAsia"/>
        </w:rPr>
      </w:pPr>
      <w:r>
        <w:rPr>
          <w:rFonts w:hint="eastAsia"/>
        </w:rPr>
        <w:t>汉字中存在一类特别有趣的文字，它们拥有一个以上的读音，被称为多音字。多音字的存在丰富了汉语的表现力，同时也给学习者带来了挑战。正确理解和使用多音字，不仅有助于提高语言表达的准确性，也能让我们更深入地了解汉语文化的博大精深。</w:t>
      </w:r>
    </w:p>
    <w:p w14:paraId="451666D5" w14:textId="77777777" w:rsidR="005B7BE8" w:rsidRDefault="005B7BE8">
      <w:pPr>
        <w:rPr>
          <w:rFonts w:hint="eastAsia"/>
        </w:rPr>
      </w:pPr>
    </w:p>
    <w:p w14:paraId="0260D2AC" w14:textId="77777777" w:rsidR="005B7BE8" w:rsidRDefault="005B7BE8">
      <w:pPr>
        <w:rPr>
          <w:rFonts w:hint="eastAsia"/>
        </w:rPr>
      </w:pPr>
    </w:p>
    <w:p w14:paraId="37752BEB" w14:textId="77777777" w:rsidR="005B7BE8" w:rsidRDefault="005B7BE8">
      <w:pPr>
        <w:rPr>
          <w:rFonts w:hint="eastAsia"/>
        </w:rPr>
      </w:pPr>
      <w:r>
        <w:rPr>
          <w:rFonts w:hint="eastAsia"/>
        </w:rPr>
        <w:t>多音字的基本概念</w:t>
      </w:r>
    </w:p>
    <w:p w14:paraId="12C53182" w14:textId="77777777" w:rsidR="005B7BE8" w:rsidRDefault="005B7BE8">
      <w:pPr>
        <w:rPr>
          <w:rFonts w:hint="eastAsia"/>
        </w:rPr>
      </w:pPr>
      <w:r>
        <w:rPr>
          <w:rFonts w:hint="eastAsia"/>
        </w:rPr>
        <w:t>多音字是指在不同的语境或搭配下，具有不同读音和意义的汉字。例如，“行”这个字，在表示“行走”的意思时读作xíng；而在表示“行业”时则读作háng。掌握多音字的正确发音和用法，是汉语学习过程中的重要一环。通过具体的例子来理解这些多音字，可以帮助我们更好地记忆和运用。</w:t>
      </w:r>
    </w:p>
    <w:p w14:paraId="1E7BF0C1" w14:textId="77777777" w:rsidR="005B7BE8" w:rsidRDefault="005B7BE8">
      <w:pPr>
        <w:rPr>
          <w:rFonts w:hint="eastAsia"/>
        </w:rPr>
      </w:pPr>
    </w:p>
    <w:p w14:paraId="27D154B7" w14:textId="77777777" w:rsidR="005B7BE8" w:rsidRDefault="005B7BE8">
      <w:pPr>
        <w:rPr>
          <w:rFonts w:hint="eastAsia"/>
        </w:rPr>
      </w:pPr>
    </w:p>
    <w:p w14:paraId="6D9FFBE8" w14:textId="77777777" w:rsidR="005B7BE8" w:rsidRDefault="005B7BE8">
      <w:pPr>
        <w:rPr>
          <w:rFonts w:hint="eastAsia"/>
        </w:rPr>
      </w:pPr>
      <w:r>
        <w:rPr>
          <w:rFonts w:hint="eastAsia"/>
        </w:rPr>
        <w:t>常见的多音字及拼音组词示例</w:t>
      </w:r>
    </w:p>
    <w:p w14:paraId="04C201B7" w14:textId="77777777" w:rsidR="005B7BE8" w:rsidRDefault="005B7BE8">
      <w:pPr>
        <w:rPr>
          <w:rFonts w:hint="eastAsia"/>
        </w:rPr>
      </w:pPr>
      <w:r>
        <w:rPr>
          <w:rFonts w:hint="eastAsia"/>
        </w:rPr>
        <w:t>下面列举几个常见的多音字及其对应的拼音和组词实例。“好”，当表示美好的意思时读作hǎo，如：好人好事；而表示喜欢的意思时则读作hào，如：爱好、好奇。“乐”，在表示音乐时读作yuè，如：乐队、乐器；在表示快乐时读作lè，如：欢乐、乐趣。通过具体词语的应用，我们可以更加直观地感受到多音字的魅力所在。</w:t>
      </w:r>
    </w:p>
    <w:p w14:paraId="21C807B0" w14:textId="77777777" w:rsidR="005B7BE8" w:rsidRDefault="005B7BE8">
      <w:pPr>
        <w:rPr>
          <w:rFonts w:hint="eastAsia"/>
        </w:rPr>
      </w:pPr>
    </w:p>
    <w:p w14:paraId="35D40694" w14:textId="77777777" w:rsidR="005B7BE8" w:rsidRDefault="005B7BE8">
      <w:pPr>
        <w:rPr>
          <w:rFonts w:hint="eastAsia"/>
        </w:rPr>
      </w:pPr>
    </w:p>
    <w:p w14:paraId="70892492" w14:textId="77777777" w:rsidR="005B7BE8" w:rsidRDefault="005B7BE8">
      <w:pPr>
        <w:rPr>
          <w:rFonts w:hint="eastAsia"/>
        </w:rPr>
      </w:pPr>
      <w:r>
        <w:rPr>
          <w:rFonts w:hint="eastAsia"/>
        </w:rPr>
        <w:t>如何有效学习多音字</w:t>
      </w:r>
    </w:p>
    <w:p w14:paraId="756ADDF7" w14:textId="77777777" w:rsidR="005B7BE8" w:rsidRDefault="005B7BE8">
      <w:pPr>
        <w:rPr>
          <w:rFonts w:hint="eastAsia"/>
        </w:rPr>
      </w:pPr>
      <w:r>
        <w:rPr>
          <w:rFonts w:hint="eastAsia"/>
        </w:rPr>
        <w:t>学习多音字，首先需要大量阅读并积累词汇，注意观察和最后的总结不同场合下的正确发音。可以通过制作卡片的方式，一面写上汉字，另一面列出该字的所有读音及其对应的词语。这样不仅可以加深印象，还能随时随地进行复习。利用现代技术手段，比如手机应用或在线词典，也是很好的辅助学习工具。它们通常会提供详细的解释、发音示范以及实际例句，帮助学习者更全面地掌握多音字的知识。</w:t>
      </w:r>
    </w:p>
    <w:p w14:paraId="5F0F9EE7" w14:textId="77777777" w:rsidR="005B7BE8" w:rsidRDefault="005B7BE8">
      <w:pPr>
        <w:rPr>
          <w:rFonts w:hint="eastAsia"/>
        </w:rPr>
      </w:pPr>
    </w:p>
    <w:p w14:paraId="14208B78" w14:textId="77777777" w:rsidR="005B7BE8" w:rsidRDefault="005B7BE8">
      <w:pPr>
        <w:rPr>
          <w:rFonts w:hint="eastAsia"/>
        </w:rPr>
      </w:pPr>
    </w:p>
    <w:p w14:paraId="0FC512E6" w14:textId="77777777" w:rsidR="005B7BE8" w:rsidRDefault="005B7BE8">
      <w:pPr>
        <w:rPr>
          <w:rFonts w:hint="eastAsia"/>
        </w:rPr>
      </w:pPr>
      <w:r>
        <w:rPr>
          <w:rFonts w:hint="eastAsia"/>
        </w:rPr>
        <w:t>最后的总结</w:t>
      </w:r>
    </w:p>
    <w:p w14:paraId="4B806F98" w14:textId="77777777" w:rsidR="005B7BE8" w:rsidRDefault="005B7BE8">
      <w:pPr>
        <w:rPr>
          <w:rFonts w:hint="eastAsia"/>
        </w:rPr>
      </w:pPr>
      <w:r>
        <w:rPr>
          <w:rFonts w:hint="eastAsia"/>
        </w:rPr>
        <w:t>多音字作为汉语独特的一部分，反映了汉语深厚的文化底蕴和复杂性。虽然它们可能会给初学者带来一定的困扰，但只要采用合适的方法，积极练习，便能够逐渐克服这一难题。希望本文能为大家提供一些有价值的参考，激发大家对汉语学习的兴趣与热情。让我们一起享受探索汉语奥秘的乐趣吧！</w:t>
      </w:r>
    </w:p>
    <w:p w14:paraId="2A1E473A" w14:textId="77777777" w:rsidR="005B7BE8" w:rsidRDefault="005B7BE8">
      <w:pPr>
        <w:rPr>
          <w:rFonts w:hint="eastAsia"/>
        </w:rPr>
      </w:pPr>
    </w:p>
    <w:p w14:paraId="09D7DB82" w14:textId="77777777" w:rsidR="005B7BE8" w:rsidRDefault="005B7BE8">
      <w:pPr>
        <w:rPr>
          <w:rFonts w:hint="eastAsia"/>
        </w:rPr>
      </w:pPr>
    </w:p>
    <w:p w14:paraId="3B9F53FE" w14:textId="77777777" w:rsidR="005B7BE8" w:rsidRDefault="005B7B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3088B" w14:textId="390CD049" w:rsidR="00171072" w:rsidRDefault="00171072"/>
    <w:sectPr w:rsidR="00171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72"/>
    <w:rsid w:val="00171072"/>
    <w:rsid w:val="00317C12"/>
    <w:rsid w:val="005B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11BE7-4B47-4BD8-BD4B-5C041CEC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0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0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0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0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0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0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0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0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0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0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0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0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0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0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0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0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0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0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