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5E78" w14:textId="77777777" w:rsidR="00266AE5" w:rsidRDefault="00266AE5">
      <w:pPr>
        <w:rPr>
          <w:rFonts w:hint="eastAsia"/>
        </w:rPr>
      </w:pPr>
      <w:r>
        <w:rPr>
          <w:rFonts w:hint="eastAsia"/>
        </w:rPr>
        <w:t>地钻车的拼音</w:t>
      </w:r>
    </w:p>
    <w:p w14:paraId="35A39CCA" w14:textId="77777777" w:rsidR="00266AE5" w:rsidRDefault="00266AE5">
      <w:pPr>
        <w:rPr>
          <w:rFonts w:hint="eastAsia"/>
        </w:rPr>
      </w:pPr>
      <w:r>
        <w:rPr>
          <w:rFonts w:hint="eastAsia"/>
        </w:rPr>
        <w:t>地钻车，在汉语中的拼音为"dì zuàn chē"。这一词汇可能对许多人来说并不常见，但对于那些在建筑、矿业或地质勘探领域工作的人而言，地钻车是日常工作中不可或缺的一部分。它是一种专门设计用于地面钻探作业的车辆，能够快速有效地完成各种钻探任务。</w:t>
      </w:r>
    </w:p>
    <w:p w14:paraId="2B03E681" w14:textId="77777777" w:rsidR="00266AE5" w:rsidRDefault="00266AE5">
      <w:pPr>
        <w:rPr>
          <w:rFonts w:hint="eastAsia"/>
        </w:rPr>
      </w:pPr>
    </w:p>
    <w:p w14:paraId="7917CA46" w14:textId="77777777" w:rsidR="00266AE5" w:rsidRDefault="00266AE5">
      <w:pPr>
        <w:rPr>
          <w:rFonts w:hint="eastAsia"/>
        </w:rPr>
      </w:pPr>
    </w:p>
    <w:p w14:paraId="46537AE5" w14:textId="77777777" w:rsidR="00266AE5" w:rsidRDefault="00266AE5">
      <w:pPr>
        <w:rPr>
          <w:rFonts w:hint="eastAsia"/>
        </w:rPr>
      </w:pPr>
      <w:r>
        <w:rPr>
          <w:rFonts w:hint="eastAsia"/>
        </w:rPr>
        <w:t>设备概述</w:t>
      </w:r>
    </w:p>
    <w:p w14:paraId="05ECC8DE" w14:textId="77777777" w:rsidR="00266AE5" w:rsidRDefault="00266AE5">
      <w:pPr>
        <w:rPr>
          <w:rFonts w:hint="eastAsia"/>
        </w:rPr>
      </w:pPr>
      <w:r>
        <w:rPr>
          <w:rFonts w:hint="eastAsia"/>
        </w:rPr>
        <w:t>地钻车的设计旨在满足不同环境下的钻探需求，其装备有先进的钻探技术和工具，可以应对从简单到复杂的多种地质条件。这些车辆通常配备有液压系统来提供强大的钻探力，以及自动化的控制系统，使得操作更加简便和精确。它们还具有良好的机动性，可以在崎岖不平的地形上行驶，到达需要钻探的位置。</w:t>
      </w:r>
    </w:p>
    <w:p w14:paraId="796E1C97" w14:textId="77777777" w:rsidR="00266AE5" w:rsidRDefault="00266AE5">
      <w:pPr>
        <w:rPr>
          <w:rFonts w:hint="eastAsia"/>
        </w:rPr>
      </w:pPr>
    </w:p>
    <w:p w14:paraId="46EF8B3B" w14:textId="77777777" w:rsidR="00266AE5" w:rsidRDefault="00266AE5">
      <w:pPr>
        <w:rPr>
          <w:rFonts w:hint="eastAsia"/>
        </w:rPr>
      </w:pPr>
    </w:p>
    <w:p w14:paraId="6B1CDD29" w14:textId="77777777" w:rsidR="00266AE5" w:rsidRDefault="00266AE5">
      <w:pPr>
        <w:rPr>
          <w:rFonts w:hint="eastAsia"/>
        </w:rPr>
      </w:pPr>
      <w:r>
        <w:rPr>
          <w:rFonts w:hint="eastAsia"/>
        </w:rPr>
        <w:t>应用领域</w:t>
      </w:r>
    </w:p>
    <w:p w14:paraId="10C36FF5" w14:textId="77777777" w:rsidR="00266AE5" w:rsidRDefault="00266AE5">
      <w:pPr>
        <w:rPr>
          <w:rFonts w:hint="eastAsia"/>
        </w:rPr>
      </w:pPr>
      <w:r>
        <w:rPr>
          <w:rFonts w:hint="eastAsia"/>
        </w:rPr>
        <w:t>dì zuàn chē 在多个领域中都有广泛应用。在建筑工程中，地钻车被用来进行基础施工，如打桩、挖掘深基坑等；在矿产资源开发方面，它是探测地下矿藏分布情况的重要工具；而在地质研究领域，地钻车则帮助科学家们获取地下岩层样本，以分析地球内部结构及其演变过程。随着技术的发展，这类设备的应用范围还在不断扩大。</w:t>
      </w:r>
    </w:p>
    <w:p w14:paraId="1719B381" w14:textId="77777777" w:rsidR="00266AE5" w:rsidRDefault="00266AE5">
      <w:pPr>
        <w:rPr>
          <w:rFonts w:hint="eastAsia"/>
        </w:rPr>
      </w:pPr>
    </w:p>
    <w:p w14:paraId="5F4CF945" w14:textId="77777777" w:rsidR="00266AE5" w:rsidRDefault="00266AE5">
      <w:pPr>
        <w:rPr>
          <w:rFonts w:hint="eastAsia"/>
        </w:rPr>
      </w:pPr>
    </w:p>
    <w:p w14:paraId="52AFDF10" w14:textId="77777777" w:rsidR="00266AE5" w:rsidRDefault="00266AE5">
      <w:pPr>
        <w:rPr>
          <w:rFonts w:hint="eastAsia"/>
        </w:rPr>
      </w:pPr>
      <w:r>
        <w:rPr>
          <w:rFonts w:hint="eastAsia"/>
        </w:rPr>
        <w:t>技术创新与发展</w:t>
      </w:r>
    </w:p>
    <w:p w14:paraId="77626A9C" w14:textId="77777777" w:rsidR="00266AE5" w:rsidRDefault="00266AE5">
      <w:pPr>
        <w:rPr>
          <w:rFonts w:hint="eastAsia"/>
        </w:rPr>
      </w:pPr>
      <w:r>
        <w:rPr>
          <w:rFonts w:hint="eastAsia"/>
        </w:rPr>
        <w:t>近年来，随着科技的进步，dì zuàn chē 的性能也在不断提升。新型材料的应用让车身更加轻便坚固，同时提高了耐久性；智能化控制系统的引入，不仅提升了钻探效率，也增强了安全性。例如，一些高端型号的地钻车已经实现了远程操控和自动化钻探功能，这大大减少了人工操作的风险，并且能够在极端环境下执行任务。</w:t>
      </w:r>
    </w:p>
    <w:p w14:paraId="57748566" w14:textId="77777777" w:rsidR="00266AE5" w:rsidRDefault="00266AE5">
      <w:pPr>
        <w:rPr>
          <w:rFonts w:hint="eastAsia"/>
        </w:rPr>
      </w:pPr>
    </w:p>
    <w:p w14:paraId="0D6306E4" w14:textId="77777777" w:rsidR="00266AE5" w:rsidRDefault="00266AE5">
      <w:pPr>
        <w:rPr>
          <w:rFonts w:hint="eastAsia"/>
        </w:rPr>
      </w:pPr>
    </w:p>
    <w:p w14:paraId="0B3A9BBD" w14:textId="77777777" w:rsidR="00266AE5" w:rsidRDefault="00266AE5">
      <w:pPr>
        <w:rPr>
          <w:rFonts w:hint="eastAsia"/>
        </w:rPr>
      </w:pPr>
      <w:r>
        <w:rPr>
          <w:rFonts w:hint="eastAsia"/>
        </w:rPr>
        <w:t>未来展望</w:t>
      </w:r>
    </w:p>
    <w:p w14:paraId="7B5CAD28" w14:textId="77777777" w:rsidR="00266AE5" w:rsidRDefault="00266AE5">
      <w:pPr>
        <w:rPr>
          <w:rFonts w:hint="eastAsia"/>
        </w:rPr>
      </w:pPr>
      <w:r>
        <w:rPr>
          <w:rFonts w:hint="eastAsia"/>
        </w:rPr>
        <w:t>展望未来，dì zuàn chē 将继续向着更高效、更智能的方向发展。随着环保意识的增强和技术革新，我们预计将会看到更多采用清洁能源驱动的地钻车型号出现，减少对环境的影响。同时，随着全球对于地下资源探索的需求持续增长，地钻车在设计和功能上的创新也将成为行业发展的关键因素之一。dì zuàn chē 作为现代工程与科学探索的重要工具，其重要性不可忽视。</w:t>
      </w:r>
    </w:p>
    <w:p w14:paraId="1F0084DF" w14:textId="77777777" w:rsidR="00266AE5" w:rsidRDefault="00266AE5">
      <w:pPr>
        <w:rPr>
          <w:rFonts w:hint="eastAsia"/>
        </w:rPr>
      </w:pPr>
    </w:p>
    <w:p w14:paraId="0A8E9BCC" w14:textId="77777777" w:rsidR="00266AE5" w:rsidRDefault="00266A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11534" w14:textId="71F6224B" w:rsidR="00D719D3" w:rsidRDefault="00D719D3"/>
    <w:sectPr w:rsidR="00D71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D3"/>
    <w:rsid w:val="00266AE5"/>
    <w:rsid w:val="00317C12"/>
    <w:rsid w:val="00D7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0F162-F805-47EF-96D5-C729A104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