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C1A9" w14:textId="77777777" w:rsidR="00E429A1" w:rsidRDefault="00E429A1">
      <w:pPr>
        <w:rPr>
          <w:rFonts w:hint="eastAsia"/>
        </w:rPr>
      </w:pPr>
    </w:p>
    <w:p w14:paraId="43AF61BF" w14:textId="77777777" w:rsidR="00E429A1" w:rsidRDefault="00E429A1">
      <w:pPr>
        <w:rPr>
          <w:rFonts w:hint="eastAsia"/>
        </w:rPr>
      </w:pPr>
      <w:r>
        <w:rPr>
          <w:rFonts w:hint="eastAsia"/>
        </w:rPr>
        <w:t>嘎然的拼音</w:t>
      </w:r>
    </w:p>
    <w:p w14:paraId="21720977" w14:textId="77777777" w:rsidR="00E429A1" w:rsidRDefault="00E429A1">
      <w:pPr>
        <w:rPr>
          <w:rFonts w:hint="eastAsia"/>
        </w:rPr>
      </w:pPr>
      <w:r>
        <w:rPr>
          <w:rFonts w:hint="eastAsia"/>
        </w:rPr>
        <w:t>“嘎然”一词的拼音为“gā rán”，在汉语中，“嘎”字的声调为第一声，表示一种突然或尖锐的声音；而“然”字则意指某种状态或情况的发生。两字合在一起，并不是一个固定成语或是常用词汇的一部分，而是根据上下文的不同可以表达不同的含义。</w:t>
      </w:r>
    </w:p>
    <w:p w14:paraId="2B5D7F3C" w14:textId="77777777" w:rsidR="00E429A1" w:rsidRDefault="00E429A1">
      <w:pPr>
        <w:rPr>
          <w:rFonts w:hint="eastAsia"/>
        </w:rPr>
      </w:pPr>
    </w:p>
    <w:p w14:paraId="7F0B4BDB" w14:textId="77777777" w:rsidR="00E429A1" w:rsidRDefault="00E429A1">
      <w:pPr>
        <w:rPr>
          <w:rFonts w:hint="eastAsia"/>
        </w:rPr>
      </w:pPr>
    </w:p>
    <w:p w14:paraId="52E99C65" w14:textId="77777777" w:rsidR="00E429A1" w:rsidRDefault="00E429A1">
      <w:pPr>
        <w:rPr>
          <w:rFonts w:hint="eastAsia"/>
        </w:rPr>
      </w:pPr>
      <w:r>
        <w:rPr>
          <w:rFonts w:hint="eastAsia"/>
        </w:rPr>
        <w:t>关于“嘎”的深入探讨</w:t>
      </w:r>
    </w:p>
    <w:p w14:paraId="195165D4" w14:textId="77777777" w:rsidR="00E429A1" w:rsidRDefault="00E429A1">
      <w:pPr>
        <w:rPr>
          <w:rFonts w:hint="eastAsia"/>
        </w:rPr>
      </w:pPr>
      <w:r>
        <w:rPr>
          <w:rFonts w:hint="eastAsia"/>
        </w:rPr>
        <w:t>“嘎”字作为一个独立汉字，在汉语中常用来形容某些声音的特点，如鸟叫声、门轴转动的声音等。它所代表的声音往往具有突然性和短暂性，能够给听众留下深刻的印象。例如，在文学作品中，作者可能会用“嘎的一声”来描绘某个场景中的突发事件，以此增加文字的画面感和生动性。</w:t>
      </w:r>
    </w:p>
    <w:p w14:paraId="6800B366" w14:textId="77777777" w:rsidR="00E429A1" w:rsidRDefault="00E429A1">
      <w:pPr>
        <w:rPr>
          <w:rFonts w:hint="eastAsia"/>
        </w:rPr>
      </w:pPr>
    </w:p>
    <w:p w14:paraId="5FBEB2F8" w14:textId="77777777" w:rsidR="00E429A1" w:rsidRDefault="00E429A1">
      <w:pPr>
        <w:rPr>
          <w:rFonts w:hint="eastAsia"/>
        </w:rPr>
      </w:pPr>
    </w:p>
    <w:p w14:paraId="2D41F7E0" w14:textId="77777777" w:rsidR="00E429A1" w:rsidRDefault="00E429A1">
      <w:pPr>
        <w:rPr>
          <w:rFonts w:hint="eastAsia"/>
        </w:rPr>
      </w:pPr>
      <w:r>
        <w:rPr>
          <w:rFonts w:hint="eastAsia"/>
        </w:rPr>
        <w:t>“然”字的多重含义</w:t>
      </w:r>
    </w:p>
    <w:p w14:paraId="63DD1EF2" w14:textId="77777777" w:rsidR="00E429A1" w:rsidRDefault="00E429A1">
      <w:pPr>
        <w:rPr>
          <w:rFonts w:hint="eastAsia"/>
        </w:rPr>
      </w:pPr>
      <w:r>
        <w:rPr>
          <w:rFonts w:hint="eastAsia"/>
        </w:rPr>
        <w:t>相较于“嘎”，“然”字在汉语中更为常见，其基本意义是“这样”、“如此”。但在不同的语境下，“然”字还可以有多种变体和用途，比如用于连接句子，表示转折、因果关系等。同时，“然”也是构成许多成语的重要组成部分，如“自然而然”、“恍然大悟”等，这些成语丰富了汉语的表现力。</w:t>
      </w:r>
    </w:p>
    <w:p w14:paraId="506DD0A5" w14:textId="77777777" w:rsidR="00E429A1" w:rsidRDefault="00E429A1">
      <w:pPr>
        <w:rPr>
          <w:rFonts w:hint="eastAsia"/>
        </w:rPr>
      </w:pPr>
    </w:p>
    <w:p w14:paraId="77961CDB" w14:textId="77777777" w:rsidR="00E429A1" w:rsidRDefault="00E429A1">
      <w:pPr>
        <w:rPr>
          <w:rFonts w:hint="eastAsia"/>
        </w:rPr>
      </w:pPr>
    </w:p>
    <w:p w14:paraId="619C87C2" w14:textId="77777777" w:rsidR="00E429A1" w:rsidRDefault="00E429A1">
      <w:pPr>
        <w:rPr>
          <w:rFonts w:hint="eastAsia"/>
        </w:rPr>
      </w:pPr>
      <w:r>
        <w:rPr>
          <w:rFonts w:hint="eastAsia"/>
        </w:rPr>
        <w:t>组合使用的意义与实例</w:t>
      </w:r>
    </w:p>
    <w:p w14:paraId="15D3028A" w14:textId="77777777" w:rsidR="00E429A1" w:rsidRDefault="00E429A1">
      <w:pPr>
        <w:rPr>
          <w:rFonts w:hint="eastAsia"/>
        </w:rPr>
      </w:pPr>
      <w:r>
        <w:rPr>
          <w:rFonts w:hint="eastAsia"/>
        </w:rPr>
        <w:t>虽然“嘎然”不是固定的词语搭配，但通过将这两个字组合起来使用，可以根据具体的语境创造出独特的表达方式。例如，在描述一个突然停止的动作或是突如其来的安静时，可以说“声音嘎然而止”，这样的表达不仅形象地描绘了情境，也使得语言更加丰富多彩。</w:t>
      </w:r>
    </w:p>
    <w:p w14:paraId="55BF6B19" w14:textId="77777777" w:rsidR="00E429A1" w:rsidRDefault="00E429A1">
      <w:pPr>
        <w:rPr>
          <w:rFonts w:hint="eastAsia"/>
        </w:rPr>
      </w:pPr>
    </w:p>
    <w:p w14:paraId="64028885" w14:textId="77777777" w:rsidR="00E429A1" w:rsidRDefault="00E429A1">
      <w:pPr>
        <w:rPr>
          <w:rFonts w:hint="eastAsia"/>
        </w:rPr>
      </w:pPr>
    </w:p>
    <w:p w14:paraId="34EA0856" w14:textId="77777777" w:rsidR="00E429A1" w:rsidRDefault="00E429A1">
      <w:pPr>
        <w:rPr>
          <w:rFonts w:hint="eastAsia"/>
        </w:rPr>
      </w:pPr>
      <w:r>
        <w:rPr>
          <w:rFonts w:hint="eastAsia"/>
        </w:rPr>
        <w:t>最后的总结</w:t>
      </w:r>
    </w:p>
    <w:p w14:paraId="0EB8C3FB" w14:textId="77777777" w:rsidR="00E429A1" w:rsidRDefault="00E429A1">
      <w:pPr>
        <w:rPr>
          <w:rFonts w:hint="eastAsia"/>
        </w:rPr>
      </w:pPr>
      <w:r>
        <w:rPr>
          <w:rFonts w:hint="eastAsia"/>
        </w:rPr>
        <w:t>通过对“嘎然的拼音”这一主题的探讨，我们可以看到即便是看似简单的两个汉字，它们各自以及组合后都能承载丰富的文化内涵和表达力。学习汉语的过程中，理解每一个字的独特意义及其在不同语境下的运用，对于提升语言理解和表达能力至关重要。希望本文能为汉语学习者提供一些有价值的参考。</w:t>
      </w:r>
    </w:p>
    <w:p w14:paraId="6832D19E" w14:textId="77777777" w:rsidR="00E429A1" w:rsidRDefault="00E429A1">
      <w:pPr>
        <w:rPr>
          <w:rFonts w:hint="eastAsia"/>
        </w:rPr>
      </w:pPr>
    </w:p>
    <w:p w14:paraId="28304778" w14:textId="77777777" w:rsidR="00E429A1" w:rsidRDefault="00E429A1">
      <w:pPr>
        <w:rPr>
          <w:rFonts w:hint="eastAsia"/>
        </w:rPr>
      </w:pPr>
    </w:p>
    <w:p w14:paraId="32BAB116" w14:textId="77777777" w:rsidR="00E429A1" w:rsidRDefault="00E42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8E34D" w14:textId="5F32963E" w:rsidR="0004557C" w:rsidRDefault="0004557C"/>
    <w:sectPr w:rsidR="00045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7C"/>
    <w:rsid w:val="0004557C"/>
    <w:rsid w:val="00317C12"/>
    <w:rsid w:val="00E4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7CA83-AE2E-4CC6-A3E9-9881820E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