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B31A" w14:textId="77777777" w:rsidR="00073DF7" w:rsidRDefault="00073DF7">
      <w:pPr>
        <w:rPr>
          <w:rFonts w:hint="eastAsia"/>
        </w:rPr>
      </w:pPr>
    </w:p>
    <w:p w14:paraId="7607669E" w14:textId="77777777" w:rsidR="00073DF7" w:rsidRDefault="00073DF7">
      <w:pPr>
        <w:rPr>
          <w:rFonts w:hint="eastAsia"/>
        </w:rPr>
      </w:pPr>
      <w:r>
        <w:rPr>
          <w:rFonts w:hint="eastAsia"/>
        </w:rPr>
        <w:t>嘎嘎的拼音</w:t>
      </w:r>
    </w:p>
    <w:p w14:paraId="257B521C" w14:textId="77777777" w:rsidR="00073DF7" w:rsidRDefault="00073DF7">
      <w:pPr>
        <w:rPr>
          <w:rFonts w:hint="eastAsia"/>
        </w:rPr>
      </w:pPr>
      <w:r>
        <w:rPr>
          <w:rFonts w:hint="eastAsia"/>
        </w:rPr>
        <w:t>“嘎嘎”这个词在汉语中有着丰富的含义和用法，其拼音为“gā gā”。这个词语通常用来形容鸭子的叫声，同时也被广泛应用于网络语言中，表示笑声或者用于表达一种轻松愉快的心情。无论是哪种情况，“嘎嘎”的使用都给我们的日常交流增添了趣味性和活力。</w:t>
      </w:r>
    </w:p>
    <w:p w14:paraId="19C3E38E" w14:textId="77777777" w:rsidR="00073DF7" w:rsidRDefault="00073DF7">
      <w:pPr>
        <w:rPr>
          <w:rFonts w:hint="eastAsia"/>
        </w:rPr>
      </w:pPr>
    </w:p>
    <w:p w14:paraId="3CB0CC13" w14:textId="77777777" w:rsidR="00073DF7" w:rsidRDefault="00073DF7">
      <w:pPr>
        <w:rPr>
          <w:rFonts w:hint="eastAsia"/>
        </w:rPr>
      </w:pPr>
    </w:p>
    <w:p w14:paraId="238A59A8" w14:textId="77777777" w:rsidR="00073DF7" w:rsidRDefault="00073DF7">
      <w:pPr>
        <w:rPr>
          <w:rFonts w:hint="eastAsia"/>
        </w:rPr>
      </w:pPr>
      <w:r>
        <w:rPr>
          <w:rFonts w:hint="eastAsia"/>
        </w:rPr>
        <w:t>鸭子的叫声</w:t>
      </w:r>
    </w:p>
    <w:p w14:paraId="3E0A2B99" w14:textId="77777777" w:rsidR="00073DF7" w:rsidRDefault="00073DF7">
      <w:pPr>
        <w:rPr>
          <w:rFonts w:hint="eastAsia"/>
        </w:rPr>
      </w:pPr>
      <w:r>
        <w:rPr>
          <w:rFonts w:hint="eastAsia"/>
        </w:rPr>
        <w:t>当我们谈论到“嘎嘎”时，最直接联想到的就是鸭子那独特的叫声。在中国的乡村地区，清晨或傍晚常常可以听到田野间传来的鸭群欢快的“嘎嘎”声。这种声音不仅代表着生命的活力，也象征着自然与和谐。在儿童文学作品中，“嘎嘎”作为鸭子叫声的拟声词频繁出现，帮助孩子们更好地理解和感受大自然。</w:t>
      </w:r>
    </w:p>
    <w:p w14:paraId="151BBAFE" w14:textId="77777777" w:rsidR="00073DF7" w:rsidRDefault="00073DF7">
      <w:pPr>
        <w:rPr>
          <w:rFonts w:hint="eastAsia"/>
        </w:rPr>
      </w:pPr>
    </w:p>
    <w:p w14:paraId="5932DAEF" w14:textId="77777777" w:rsidR="00073DF7" w:rsidRDefault="00073DF7">
      <w:pPr>
        <w:rPr>
          <w:rFonts w:hint="eastAsia"/>
        </w:rPr>
      </w:pPr>
    </w:p>
    <w:p w14:paraId="71C95694" w14:textId="77777777" w:rsidR="00073DF7" w:rsidRDefault="00073DF7">
      <w:pPr>
        <w:rPr>
          <w:rFonts w:hint="eastAsia"/>
        </w:rPr>
      </w:pPr>
      <w:r>
        <w:rPr>
          <w:rFonts w:hint="eastAsia"/>
        </w:rPr>
        <w:t>网络语言中的应用</w:t>
      </w:r>
    </w:p>
    <w:p w14:paraId="5384EE7F" w14:textId="77777777" w:rsidR="00073DF7" w:rsidRDefault="00073DF7">
      <w:pPr>
        <w:rPr>
          <w:rFonts w:hint="eastAsia"/>
        </w:rPr>
      </w:pPr>
      <w:r>
        <w:rPr>
          <w:rFonts w:hint="eastAsia"/>
        </w:rPr>
        <w:t>随着互联网的发展，“嘎嘎”一词在网络上的使用变得越来越普遍。它不仅仅局限于描述动物的声音，还成为了年轻人之间传达快乐、幽默情感的一种方式。例如，在社交媒体上，当有人分享了一则有趣的笑话或者故事后，评论区往往会看到诸如“哈哈，嘎嘎”的回复。这表明了“嘎嘎”在网络文化中的独特地位，以及它如何成为连接人们情感的桥梁。</w:t>
      </w:r>
    </w:p>
    <w:p w14:paraId="7D1EE283" w14:textId="77777777" w:rsidR="00073DF7" w:rsidRDefault="00073DF7">
      <w:pPr>
        <w:rPr>
          <w:rFonts w:hint="eastAsia"/>
        </w:rPr>
      </w:pPr>
    </w:p>
    <w:p w14:paraId="73B22730" w14:textId="77777777" w:rsidR="00073DF7" w:rsidRDefault="00073DF7">
      <w:pPr>
        <w:rPr>
          <w:rFonts w:hint="eastAsia"/>
        </w:rPr>
      </w:pPr>
    </w:p>
    <w:p w14:paraId="62F7A4BE" w14:textId="77777777" w:rsidR="00073DF7" w:rsidRDefault="00073DF7">
      <w:pPr>
        <w:rPr>
          <w:rFonts w:hint="eastAsia"/>
        </w:rPr>
      </w:pPr>
      <w:r>
        <w:rPr>
          <w:rFonts w:hint="eastAsia"/>
        </w:rPr>
        <w:t>跨文化交流中的“嘎嘎”</w:t>
      </w:r>
    </w:p>
    <w:p w14:paraId="74068F80" w14:textId="77777777" w:rsidR="00073DF7" w:rsidRDefault="00073DF7">
      <w:pPr>
        <w:rPr>
          <w:rFonts w:hint="eastAsia"/>
        </w:rPr>
      </w:pPr>
      <w:r>
        <w:rPr>
          <w:rFonts w:hint="eastAsia"/>
        </w:rPr>
        <w:t>有趣的是，“嘎嘎”这个词在跨文化交流中也找到了自己的位置。尽管并非所有语言都有直接对应的词汇来描述鸭子的叫声，但通过翻译和解释，“嘎嘎”的概念已经被介绍到了世界各地。在一些国际化的社交平台上，非中文母语者也开始使用“嘎嘎”来表达类似的情感或情境，显示了这一简单词语背后的文化包容性和传播力。</w:t>
      </w:r>
    </w:p>
    <w:p w14:paraId="5C99DCD4" w14:textId="77777777" w:rsidR="00073DF7" w:rsidRDefault="00073DF7">
      <w:pPr>
        <w:rPr>
          <w:rFonts w:hint="eastAsia"/>
        </w:rPr>
      </w:pPr>
    </w:p>
    <w:p w14:paraId="0C1ECD91" w14:textId="77777777" w:rsidR="00073DF7" w:rsidRDefault="00073DF7">
      <w:pPr>
        <w:rPr>
          <w:rFonts w:hint="eastAsia"/>
        </w:rPr>
      </w:pPr>
    </w:p>
    <w:p w14:paraId="49565EFC" w14:textId="77777777" w:rsidR="00073DF7" w:rsidRDefault="00073DF7">
      <w:pPr>
        <w:rPr>
          <w:rFonts w:hint="eastAsia"/>
        </w:rPr>
      </w:pPr>
      <w:r>
        <w:rPr>
          <w:rFonts w:hint="eastAsia"/>
        </w:rPr>
        <w:t>最后的总结</w:t>
      </w:r>
    </w:p>
    <w:p w14:paraId="790E29A0" w14:textId="77777777" w:rsidR="00073DF7" w:rsidRDefault="00073DF7">
      <w:pPr>
        <w:rPr>
          <w:rFonts w:hint="eastAsia"/>
        </w:rPr>
      </w:pPr>
      <w:r>
        <w:rPr>
          <w:rFonts w:hint="eastAsia"/>
        </w:rPr>
        <w:t>从传统的鸭子叫声到现代网络语言的一部分，“嘎嘎”的演变历程展示了语言的动态性和多样性。它不仅是中华文化的瑰宝之一，也是全球文化交流的一个小小窗口。无论是在田间地头还是数字空间，“嘎嘎”都以其独特的方式传递着欢乐和温暖，提醒我们即使是最简单的词语也能承载深厚的意义。</w:t>
      </w:r>
    </w:p>
    <w:p w14:paraId="0CB6C34D" w14:textId="77777777" w:rsidR="00073DF7" w:rsidRDefault="00073DF7">
      <w:pPr>
        <w:rPr>
          <w:rFonts w:hint="eastAsia"/>
        </w:rPr>
      </w:pPr>
    </w:p>
    <w:p w14:paraId="74F1549B" w14:textId="77777777" w:rsidR="00073DF7" w:rsidRDefault="00073DF7">
      <w:pPr>
        <w:rPr>
          <w:rFonts w:hint="eastAsia"/>
        </w:rPr>
      </w:pPr>
    </w:p>
    <w:p w14:paraId="7C39E0DE" w14:textId="77777777" w:rsidR="00073DF7" w:rsidRDefault="00073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65000" w14:textId="00955711" w:rsidR="006C4DEF" w:rsidRDefault="006C4DEF"/>
    <w:sectPr w:rsidR="006C4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EF"/>
    <w:rsid w:val="00073DF7"/>
    <w:rsid w:val="00317C12"/>
    <w:rsid w:val="006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8E1A-38E8-4D7C-912D-32A440C4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