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E76D" w14:textId="77777777" w:rsidR="00DB4219" w:rsidRDefault="00DB4219">
      <w:pPr>
        <w:rPr>
          <w:rFonts w:hint="eastAsia"/>
        </w:rPr>
      </w:pPr>
    </w:p>
    <w:p w14:paraId="2A619756" w14:textId="77777777" w:rsidR="00DB4219" w:rsidRDefault="00DB4219">
      <w:pPr>
        <w:rPr>
          <w:rFonts w:hint="eastAsia"/>
        </w:rPr>
      </w:pPr>
      <w:r>
        <w:rPr>
          <w:rFonts w:hint="eastAsia"/>
        </w:rPr>
        <w:t>哆嗦的拼音怎么写</w:t>
      </w:r>
    </w:p>
    <w:p w14:paraId="4141B2EC" w14:textId="77777777" w:rsidR="00DB4219" w:rsidRDefault="00DB4219">
      <w:pPr>
        <w:rPr>
          <w:rFonts w:hint="eastAsia"/>
        </w:rPr>
      </w:pPr>
      <w:r>
        <w:rPr>
          <w:rFonts w:hint="eastAsia"/>
        </w:rPr>
        <w:t>哆嗦这个词在日常生活中并不罕见，它通常用来描述由于寒冷、恐惧或是情绪激动等原因导致的身体不由自主地颤抖的现象。“哆嗦”的拼音究竟是怎么写的呢？根据汉语拼音的标准规则，“哆嗦”一词的拼音写作“duō suo”。其中，“哆”的拼音是“duō”，而“嗦”的拼音则是“suo”。这两个字均为阴平声调，意味着在发音时，音调保持平稳，不升不降。</w:t>
      </w:r>
    </w:p>
    <w:p w14:paraId="2ECF9613" w14:textId="77777777" w:rsidR="00DB4219" w:rsidRDefault="00DB4219">
      <w:pPr>
        <w:rPr>
          <w:rFonts w:hint="eastAsia"/>
        </w:rPr>
      </w:pPr>
    </w:p>
    <w:p w14:paraId="30F27B79" w14:textId="77777777" w:rsidR="00DB4219" w:rsidRDefault="00DB4219">
      <w:pPr>
        <w:rPr>
          <w:rFonts w:hint="eastAsia"/>
        </w:rPr>
      </w:pPr>
    </w:p>
    <w:p w14:paraId="44C3BE18" w14:textId="77777777" w:rsidR="00DB4219" w:rsidRDefault="00DB4219">
      <w:pPr>
        <w:rPr>
          <w:rFonts w:hint="eastAsia"/>
        </w:rPr>
      </w:pPr>
      <w:r>
        <w:rPr>
          <w:rFonts w:hint="eastAsia"/>
        </w:rPr>
        <w:t>哆嗦的意义及其使用场景</w:t>
      </w:r>
    </w:p>
    <w:p w14:paraId="5A20A9DF" w14:textId="77777777" w:rsidR="00DB4219" w:rsidRDefault="00DB4219">
      <w:pPr>
        <w:rPr>
          <w:rFonts w:hint="eastAsia"/>
        </w:rPr>
      </w:pPr>
      <w:r>
        <w:rPr>
          <w:rFonts w:hint="eastAsia"/>
        </w:rPr>
        <w:t>“哆嗦”一词不仅限于描述身体因寒冷或害怕而产生的颤抖，在文学作品中，也常被用来表达角色内心深处的情感波动。例如，在描写一个人物极度紧张、害怕或者兴奋到难以自持时，作者可能会用“哆嗦”来增强情感表达的效果。在口语交流中，人们也会用“哆嗦”来形容一些小动物如小狗、小猫感到寒冷时的身体反应。</w:t>
      </w:r>
    </w:p>
    <w:p w14:paraId="54075921" w14:textId="77777777" w:rsidR="00DB4219" w:rsidRDefault="00DB4219">
      <w:pPr>
        <w:rPr>
          <w:rFonts w:hint="eastAsia"/>
        </w:rPr>
      </w:pPr>
    </w:p>
    <w:p w14:paraId="631C8CBA" w14:textId="77777777" w:rsidR="00DB4219" w:rsidRDefault="00DB4219">
      <w:pPr>
        <w:rPr>
          <w:rFonts w:hint="eastAsia"/>
        </w:rPr>
      </w:pPr>
    </w:p>
    <w:p w14:paraId="61429F5A" w14:textId="77777777" w:rsidR="00DB4219" w:rsidRDefault="00DB4219">
      <w:pPr>
        <w:rPr>
          <w:rFonts w:hint="eastAsia"/>
        </w:rPr>
      </w:pPr>
      <w:r>
        <w:rPr>
          <w:rFonts w:hint="eastAsia"/>
        </w:rPr>
        <w:t>关于汉字“哆”和“嗦”</w:t>
      </w:r>
    </w:p>
    <w:p w14:paraId="499F48D7" w14:textId="77777777" w:rsidR="00DB4219" w:rsidRDefault="00DB4219">
      <w:pPr>
        <w:rPr>
          <w:rFonts w:hint="eastAsia"/>
        </w:rPr>
      </w:pPr>
      <w:r>
        <w:rPr>
          <w:rFonts w:hint="eastAsia"/>
        </w:rPr>
        <w:t>汉字“哆”属于较为常见的汉字之一，除了与“嗦”组合成词外，在现代汉语中单独使用的频率并不高。“哆”字由口字旁加上“多”字构成，从形声字的角度来看，“口”表明了该字与声音有关，而“多”则可能是其读音的提示。至于“嗦”，这个字更常出现在一些特定的词汇之中，比如“哆嗦”、“啰嗦”等。它同样是一个形声字，左边的“口”表示意义范畴，右边的“索”提示其读音。</w:t>
      </w:r>
    </w:p>
    <w:p w14:paraId="4C4A682F" w14:textId="77777777" w:rsidR="00DB4219" w:rsidRDefault="00DB4219">
      <w:pPr>
        <w:rPr>
          <w:rFonts w:hint="eastAsia"/>
        </w:rPr>
      </w:pPr>
    </w:p>
    <w:p w14:paraId="54D6C343" w14:textId="77777777" w:rsidR="00DB4219" w:rsidRDefault="00DB4219">
      <w:pPr>
        <w:rPr>
          <w:rFonts w:hint="eastAsia"/>
        </w:rPr>
      </w:pPr>
    </w:p>
    <w:p w14:paraId="010ED729" w14:textId="77777777" w:rsidR="00DB4219" w:rsidRDefault="00DB42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6249CD" w14:textId="77777777" w:rsidR="00DB4219" w:rsidRDefault="00DB4219">
      <w:pPr>
        <w:rPr>
          <w:rFonts w:hint="eastAsia"/>
        </w:rPr>
      </w:pPr>
      <w:r>
        <w:rPr>
          <w:rFonts w:hint="eastAsia"/>
        </w:rPr>
        <w:t>对于学习汉语的人来说，掌握正确的拼音拼写是非常重要的一步。拼音作为汉字的注音系统，为初学者提供了一种便捷的方式来记忆和发音汉字。同时，准确的拼音知识有助于提高听力理解能力，使得学习者能够更好地参与汉语环境中的交流。因此，无论是对儿童还是成人而言，了解像“哆嗦”这样常见词汇的正确拼音都是语言学习过程中的一个重要环节。</w:t>
      </w:r>
    </w:p>
    <w:p w14:paraId="3A760290" w14:textId="77777777" w:rsidR="00DB4219" w:rsidRDefault="00DB4219">
      <w:pPr>
        <w:rPr>
          <w:rFonts w:hint="eastAsia"/>
        </w:rPr>
      </w:pPr>
    </w:p>
    <w:p w14:paraId="133BBDAF" w14:textId="77777777" w:rsidR="00DB4219" w:rsidRDefault="00DB4219">
      <w:pPr>
        <w:rPr>
          <w:rFonts w:hint="eastAsia"/>
        </w:rPr>
      </w:pPr>
    </w:p>
    <w:p w14:paraId="7924479F" w14:textId="77777777" w:rsidR="00DB4219" w:rsidRDefault="00DB4219">
      <w:pPr>
        <w:rPr>
          <w:rFonts w:hint="eastAsia"/>
        </w:rPr>
      </w:pPr>
      <w:r>
        <w:rPr>
          <w:rFonts w:hint="eastAsia"/>
        </w:rPr>
        <w:t>最后的总结</w:t>
      </w:r>
    </w:p>
    <w:p w14:paraId="420D7988" w14:textId="77777777" w:rsidR="00DB4219" w:rsidRDefault="00DB4219">
      <w:pPr>
        <w:rPr>
          <w:rFonts w:hint="eastAsia"/>
        </w:rPr>
      </w:pPr>
      <w:r>
        <w:rPr>
          <w:rFonts w:hint="eastAsia"/>
        </w:rPr>
        <w:t>通过上述介绍，我们了解到“哆嗦”的拼音写作“duō suo”，并且知道了这个词所包含的文化背景及应用场景。学习并理解这些基础知识，不仅能帮助我们在日常生活和学习中更加自如地运用汉语，还能加深对中国文化的认识和体会。无论是在书面表达还是口语交流中，准确无误地使用词汇都显得尤为重要。</w:t>
      </w:r>
    </w:p>
    <w:p w14:paraId="783030F2" w14:textId="77777777" w:rsidR="00DB4219" w:rsidRDefault="00DB4219">
      <w:pPr>
        <w:rPr>
          <w:rFonts w:hint="eastAsia"/>
        </w:rPr>
      </w:pPr>
    </w:p>
    <w:p w14:paraId="0EAAC555" w14:textId="77777777" w:rsidR="00DB4219" w:rsidRDefault="00DB4219">
      <w:pPr>
        <w:rPr>
          <w:rFonts w:hint="eastAsia"/>
        </w:rPr>
      </w:pPr>
    </w:p>
    <w:p w14:paraId="4FC52BF7" w14:textId="77777777" w:rsidR="00DB4219" w:rsidRDefault="00DB4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F3D9D" w14:textId="4861173C" w:rsidR="00526C62" w:rsidRDefault="00526C62"/>
    <w:sectPr w:rsidR="0052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62"/>
    <w:rsid w:val="00317C12"/>
    <w:rsid w:val="00526C62"/>
    <w:rsid w:val="00D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60FB-5D95-4A0A-BA22-2CEF2CB3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