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6F1CC" w14:textId="77777777" w:rsidR="00C272B5" w:rsidRDefault="00C272B5">
      <w:pPr>
        <w:rPr>
          <w:rFonts w:hint="eastAsia"/>
        </w:rPr>
      </w:pPr>
    </w:p>
    <w:p w14:paraId="475932D7" w14:textId="77777777" w:rsidR="00C272B5" w:rsidRDefault="00C272B5">
      <w:pPr>
        <w:rPr>
          <w:rFonts w:hint="eastAsia"/>
        </w:rPr>
      </w:pPr>
      <w:r>
        <w:rPr>
          <w:rFonts w:hint="eastAsia"/>
        </w:rPr>
        <w:t>哆哆嗦嗦的拼音是轻声吗</w:t>
      </w:r>
    </w:p>
    <w:p w14:paraId="5AD72441" w14:textId="77777777" w:rsidR="00C272B5" w:rsidRDefault="00C272B5">
      <w:pPr>
        <w:rPr>
          <w:rFonts w:hint="eastAsia"/>
        </w:rPr>
      </w:pPr>
      <w:r>
        <w:rPr>
          <w:rFonts w:hint="eastAsia"/>
        </w:rPr>
        <w:t>在汉语中，词语的发音不仅涉及到声母和韵母的选择，还包括了声调的应用。对于“哆哆嗦嗦”这个词汇来说，了解其准确的拼音以及是否包含轻声音节显得尤为重要。“哆哆嗦嗦”通常用来形容人因寒冷或害怕而身体轻微颤抖的状态。</w:t>
      </w:r>
    </w:p>
    <w:p w14:paraId="51FFCA04" w14:textId="77777777" w:rsidR="00C272B5" w:rsidRDefault="00C272B5">
      <w:pPr>
        <w:rPr>
          <w:rFonts w:hint="eastAsia"/>
        </w:rPr>
      </w:pPr>
    </w:p>
    <w:p w14:paraId="61F282A7" w14:textId="77777777" w:rsidR="00C272B5" w:rsidRDefault="00C272B5">
      <w:pPr>
        <w:rPr>
          <w:rFonts w:hint="eastAsia"/>
        </w:rPr>
      </w:pPr>
    </w:p>
    <w:p w14:paraId="08C3A509" w14:textId="77777777" w:rsidR="00C272B5" w:rsidRDefault="00C272B5">
      <w:pPr>
        <w:rPr>
          <w:rFonts w:hint="eastAsia"/>
        </w:rPr>
      </w:pPr>
      <w:r>
        <w:rPr>
          <w:rFonts w:hint="eastAsia"/>
        </w:rPr>
        <w:t>“哆哆嗦嗦”的标准拼音</w:t>
      </w:r>
    </w:p>
    <w:p w14:paraId="577782A1" w14:textId="77777777" w:rsidR="00C272B5" w:rsidRDefault="00C272B5">
      <w:pPr>
        <w:rPr>
          <w:rFonts w:hint="eastAsia"/>
        </w:rPr>
      </w:pPr>
      <w:r>
        <w:rPr>
          <w:rFonts w:hint="eastAsia"/>
        </w:rPr>
        <w:t>根据现代汉语词典的规定，“哆哆嗦嗦”的拼音应当是“duō duō suō suō”。这里需要注意的是，每个音节都明确地标出了声调，没有使用轻声。这意味着在正式场合或书面表达中，我们应按照规定的声调来发音，以确保语言交流的准确性与规范性。然而，在日常口语交流中，由于语速较快或个人习惯的影响，可能会出现某些音节读得较轻的情况。</w:t>
      </w:r>
    </w:p>
    <w:p w14:paraId="5BB53DB4" w14:textId="77777777" w:rsidR="00C272B5" w:rsidRDefault="00C272B5">
      <w:pPr>
        <w:rPr>
          <w:rFonts w:hint="eastAsia"/>
        </w:rPr>
      </w:pPr>
    </w:p>
    <w:p w14:paraId="33F5F7F4" w14:textId="77777777" w:rsidR="00C272B5" w:rsidRDefault="00C272B5">
      <w:pPr>
        <w:rPr>
          <w:rFonts w:hint="eastAsia"/>
        </w:rPr>
      </w:pPr>
    </w:p>
    <w:p w14:paraId="7A8E5C4A" w14:textId="77777777" w:rsidR="00C272B5" w:rsidRDefault="00C272B5">
      <w:pPr>
        <w:rPr>
          <w:rFonts w:hint="eastAsia"/>
        </w:rPr>
      </w:pPr>
      <w:r>
        <w:rPr>
          <w:rFonts w:hint="eastAsia"/>
        </w:rPr>
        <w:t>轻声的概念及其应用</w:t>
      </w:r>
    </w:p>
    <w:p w14:paraId="7BF2CB7F" w14:textId="77777777" w:rsidR="00C272B5" w:rsidRDefault="00C272B5">
      <w:pPr>
        <w:rPr>
          <w:rFonts w:hint="eastAsia"/>
        </w:rPr>
      </w:pPr>
      <w:r>
        <w:rPr>
          <w:rFonts w:hint="eastAsia"/>
        </w:rPr>
        <w:t>轻声是汉语语音中的一个特殊现象，指的是某些词语中的字不带声调，读得既短又轻。轻声出现在双音节或多音节词语的第二个或更靠后的音节上，如“爸爸（bàba）”、“妈妈（māma）”。但值得注意的是，并非所有情况下第二个音节都会读作轻声，这取决于具体词语的习惯读法和地区差异。</w:t>
      </w:r>
    </w:p>
    <w:p w14:paraId="3DDD4162" w14:textId="77777777" w:rsidR="00C272B5" w:rsidRDefault="00C272B5">
      <w:pPr>
        <w:rPr>
          <w:rFonts w:hint="eastAsia"/>
        </w:rPr>
      </w:pPr>
    </w:p>
    <w:p w14:paraId="761823FC" w14:textId="77777777" w:rsidR="00C272B5" w:rsidRDefault="00C272B5">
      <w:pPr>
        <w:rPr>
          <w:rFonts w:hint="eastAsia"/>
        </w:rPr>
      </w:pPr>
    </w:p>
    <w:p w14:paraId="2DC42495" w14:textId="77777777" w:rsidR="00C272B5" w:rsidRDefault="00C272B5">
      <w:pPr>
        <w:rPr>
          <w:rFonts w:hint="eastAsia"/>
        </w:rPr>
      </w:pPr>
      <w:r>
        <w:rPr>
          <w:rFonts w:hint="eastAsia"/>
        </w:rPr>
        <w:t>“哆哆嗦嗦”与轻声的关系探讨</w:t>
      </w:r>
    </w:p>
    <w:p w14:paraId="70C10DAB" w14:textId="77777777" w:rsidR="00C272B5" w:rsidRDefault="00C272B5">
      <w:pPr>
        <w:rPr>
          <w:rFonts w:hint="eastAsia"/>
        </w:rPr>
      </w:pPr>
      <w:r>
        <w:rPr>
          <w:rFonts w:hint="eastAsia"/>
        </w:rPr>
        <w:t>虽然从严格意义上讲，“哆哆嗦嗦”的四个音节都不应该发成轻声，但在实际的语言使用过程中，由于说话速度、情绪表达等因素，“suō suō”部分有时听起来像是轻声。这是因为快速连读时，后面两个音节的能量减弱，给人一种类似于轻声的感觉。不过，这种现象并不意味着它们在标准发音中就是轻声。</w:t>
      </w:r>
    </w:p>
    <w:p w14:paraId="75D6CDD8" w14:textId="77777777" w:rsidR="00C272B5" w:rsidRDefault="00C272B5">
      <w:pPr>
        <w:rPr>
          <w:rFonts w:hint="eastAsia"/>
        </w:rPr>
      </w:pPr>
    </w:p>
    <w:p w14:paraId="42932A4E" w14:textId="77777777" w:rsidR="00C272B5" w:rsidRDefault="00C272B5">
      <w:pPr>
        <w:rPr>
          <w:rFonts w:hint="eastAsia"/>
        </w:rPr>
      </w:pPr>
    </w:p>
    <w:p w14:paraId="5A46BDAA" w14:textId="77777777" w:rsidR="00C272B5" w:rsidRDefault="00C272B5">
      <w:pPr>
        <w:rPr>
          <w:rFonts w:hint="eastAsia"/>
        </w:rPr>
      </w:pPr>
      <w:r>
        <w:rPr>
          <w:rFonts w:hint="eastAsia"/>
        </w:rPr>
        <w:t>最后的总结</w:t>
      </w:r>
    </w:p>
    <w:p w14:paraId="46D426FC" w14:textId="77777777" w:rsidR="00C272B5" w:rsidRDefault="00C272B5">
      <w:pPr>
        <w:rPr>
          <w:rFonts w:hint="eastAsia"/>
        </w:rPr>
      </w:pPr>
      <w:r>
        <w:rPr>
          <w:rFonts w:hint="eastAsia"/>
        </w:rPr>
        <w:lastRenderedPageBreak/>
        <w:t>“哆哆嗦嗦”的拼音并不是轻声，而是遵循着各自的标准声调：duō duō suō suō。尽管如此，在日常生活中的口语表达里，由于语流音变的作用，可能会产生接近于轻声的效果。因此，掌握好这一词语的标准发音，同时理解其在不同情境下的变体，有助于提高我们的汉语水平和沟通效率。</w:t>
      </w:r>
    </w:p>
    <w:p w14:paraId="18F90948" w14:textId="77777777" w:rsidR="00C272B5" w:rsidRDefault="00C272B5">
      <w:pPr>
        <w:rPr>
          <w:rFonts w:hint="eastAsia"/>
        </w:rPr>
      </w:pPr>
    </w:p>
    <w:p w14:paraId="20E0CA90" w14:textId="77777777" w:rsidR="00C272B5" w:rsidRDefault="00C272B5">
      <w:pPr>
        <w:rPr>
          <w:rFonts w:hint="eastAsia"/>
        </w:rPr>
      </w:pPr>
    </w:p>
    <w:p w14:paraId="069B580E" w14:textId="77777777" w:rsidR="00C272B5" w:rsidRDefault="00C272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AA3513" w14:textId="0D5B676C" w:rsidR="001A3E19" w:rsidRDefault="001A3E19"/>
    <w:sectPr w:rsidR="001A3E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19"/>
    <w:rsid w:val="001A3E19"/>
    <w:rsid w:val="00317C12"/>
    <w:rsid w:val="00C2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91C545-63F1-4964-987C-BC4814E2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3E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E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E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E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E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E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E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E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3E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3E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3E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3E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3E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3E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3E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3E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3E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3E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3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E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3E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3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3E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3E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3E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3E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3E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3E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