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7177E" w14:textId="77777777" w:rsidR="00206A2B" w:rsidRDefault="00206A2B">
      <w:pPr>
        <w:rPr>
          <w:rFonts w:hint="eastAsia"/>
        </w:rPr>
      </w:pPr>
    </w:p>
    <w:p w14:paraId="0414DC58" w14:textId="77777777" w:rsidR="00206A2B" w:rsidRDefault="00206A2B">
      <w:pPr>
        <w:rPr>
          <w:rFonts w:hint="eastAsia"/>
        </w:rPr>
      </w:pPr>
      <w:r>
        <w:rPr>
          <w:rFonts w:hint="eastAsia"/>
        </w:rPr>
        <w:t>呷字怎么的拼音</w:t>
      </w:r>
    </w:p>
    <w:p w14:paraId="0B7129AA" w14:textId="77777777" w:rsidR="00206A2B" w:rsidRDefault="00206A2B">
      <w:pPr>
        <w:rPr>
          <w:rFonts w:hint="eastAsia"/>
        </w:rPr>
      </w:pPr>
      <w:r>
        <w:rPr>
          <w:rFonts w:hint="eastAsia"/>
        </w:rPr>
        <w:t>“呷”这个字在汉语中并不算非常常见，但它独特的意义和用法使其在特定语境下显得尤为独特。了解“呷”的正确发音是掌握其使用的第一步。“呷”的拼音是“xiā”，其中声母为“x”，韵母为“ia”，属于第一声。这一发音对于非母语者来说可能需要一些练习才能准确发出。</w:t>
      </w:r>
    </w:p>
    <w:p w14:paraId="42BD2294" w14:textId="77777777" w:rsidR="00206A2B" w:rsidRDefault="00206A2B">
      <w:pPr>
        <w:rPr>
          <w:rFonts w:hint="eastAsia"/>
        </w:rPr>
      </w:pPr>
    </w:p>
    <w:p w14:paraId="105BEAAA" w14:textId="77777777" w:rsidR="00206A2B" w:rsidRDefault="00206A2B">
      <w:pPr>
        <w:rPr>
          <w:rFonts w:hint="eastAsia"/>
        </w:rPr>
      </w:pPr>
    </w:p>
    <w:p w14:paraId="6EC808DC" w14:textId="77777777" w:rsidR="00206A2B" w:rsidRDefault="00206A2B">
      <w:pPr>
        <w:rPr>
          <w:rFonts w:hint="eastAsia"/>
        </w:rPr>
      </w:pPr>
      <w:r>
        <w:rPr>
          <w:rFonts w:hint="eastAsia"/>
        </w:rPr>
        <w:t>字形与起源</w:t>
      </w:r>
    </w:p>
    <w:p w14:paraId="5D8B759D" w14:textId="77777777" w:rsidR="00206A2B" w:rsidRDefault="00206A2B">
      <w:pPr>
        <w:rPr>
          <w:rFonts w:hint="eastAsia"/>
        </w:rPr>
      </w:pPr>
      <w:r>
        <w:rPr>
          <w:rFonts w:hint="eastAsia"/>
        </w:rPr>
        <w:t>从字形上看，“呷”由口字旁加上一个“合”字组成，形象地表达了该字与口腔动作相关联的意义。根据古代汉字的发展脉络，许多包含口字旁的汉字都与说话、声音或进食等行为有关，“呷”也不例外。它最早出现在文献中的时候，多用来描述小口喝东西的动作，尤其是喝茶或酒时的情景。</w:t>
      </w:r>
    </w:p>
    <w:p w14:paraId="119913A2" w14:textId="77777777" w:rsidR="00206A2B" w:rsidRDefault="00206A2B">
      <w:pPr>
        <w:rPr>
          <w:rFonts w:hint="eastAsia"/>
        </w:rPr>
      </w:pPr>
    </w:p>
    <w:p w14:paraId="79BDB870" w14:textId="77777777" w:rsidR="00206A2B" w:rsidRDefault="00206A2B">
      <w:pPr>
        <w:rPr>
          <w:rFonts w:hint="eastAsia"/>
        </w:rPr>
      </w:pPr>
    </w:p>
    <w:p w14:paraId="4E75A879" w14:textId="77777777" w:rsidR="00206A2B" w:rsidRDefault="00206A2B">
      <w:pPr>
        <w:rPr>
          <w:rFonts w:hint="eastAsia"/>
        </w:rPr>
      </w:pPr>
      <w:r>
        <w:rPr>
          <w:rFonts w:hint="eastAsia"/>
        </w:rPr>
        <w:t>在现代汉语中的应用</w:t>
      </w:r>
    </w:p>
    <w:p w14:paraId="5E67F729" w14:textId="77777777" w:rsidR="00206A2B" w:rsidRDefault="00206A2B">
      <w:pPr>
        <w:rPr>
          <w:rFonts w:hint="eastAsia"/>
        </w:rPr>
      </w:pPr>
      <w:r>
        <w:rPr>
          <w:rFonts w:hint="eastAsia"/>
        </w:rPr>
        <w:t>在当代语言环境中，“呷”主要用于形容人们以一种优雅或细致的方式品尝饮品。例如，在文学作品或者日常对话中，你可能会听到这样的表达：“他轻轻呷了一口茶”，这里使用“呷”不仅传达了动作本身，还暗示了一种慢悠悠享受生活态度。“呷”也常用于书面语，增添文章的文化气息和韵味。</w:t>
      </w:r>
    </w:p>
    <w:p w14:paraId="6CA27442" w14:textId="77777777" w:rsidR="00206A2B" w:rsidRDefault="00206A2B">
      <w:pPr>
        <w:rPr>
          <w:rFonts w:hint="eastAsia"/>
        </w:rPr>
      </w:pPr>
    </w:p>
    <w:p w14:paraId="1FC99A52" w14:textId="77777777" w:rsidR="00206A2B" w:rsidRDefault="00206A2B">
      <w:pPr>
        <w:rPr>
          <w:rFonts w:hint="eastAsia"/>
        </w:rPr>
      </w:pPr>
    </w:p>
    <w:p w14:paraId="5EEAC4E0" w14:textId="77777777" w:rsidR="00206A2B" w:rsidRDefault="00206A2B">
      <w:pPr>
        <w:rPr>
          <w:rFonts w:hint="eastAsia"/>
        </w:rPr>
      </w:pPr>
      <w:r>
        <w:rPr>
          <w:rFonts w:hint="eastAsia"/>
        </w:rPr>
        <w:t>文化内涵与习俗关联</w:t>
      </w:r>
    </w:p>
    <w:p w14:paraId="54787CA9" w14:textId="77777777" w:rsidR="00206A2B" w:rsidRDefault="00206A2B">
      <w:pPr>
        <w:rPr>
          <w:rFonts w:hint="eastAsia"/>
        </w:rPr>
      </w:pPr>
      <w:r>
        <w:rPr>
          <w:rFonts w:hint="eastAsia"/>
        </w:rPr>
        <w:t>在中国传统文化里，品茗是一种重要的社交活动，而“呷”作为描述这种活动中具体行为的词汇，自然也被赋予了丰富的文化含义。比如，在传统的茶道仪式中，参与者会小心翼翼地“呷”几口茶，以此来感受茶叶的独特风味以及整个冲泡过程带来的精神愉悦。这不仅仅是对饮茶技艺的一种体现，更是对中国传统礼仪文化的传承与发展。</w:t>
      </w:r>
    </w:p>
    <w:p w14:paraId="6F1D6991" w14:textId="77777777" w:rsidR="00206A2B" w:rsidRDefault="00206A2B">
      <w:pPr>
        <w:rPr>
          <w:rFonts w:hint="eastAsia"/>
        </w:rPr>
      </w:pPr>
    </w:p>
    <w:p w14:paraId="67F96405" w14:textId="77777777" w:rsidR="00206A2B" w:rsidRDefault="00206A2B">
      <w:pPr>
        <w:rPr>
          <w:rFonts w:hint="eastAsia"/>
        </w:rPr>
      </w:pPr>
    </w:p>
    <w:p w14:paraId="5594C7FB" w14:textId="77777777" w:rsidR="00206A2B" w:rsidRDefault="00206A2B">
      <w:pPr>
        <w:rPr>
          <w:rFonts w:hint="eastAsia"/>
        </w:rPr>
      </w:pPr>
      <w:r>
        <w:rPr>
          <w:rFonts w:hint="eastAsia"/>
        </w:rPr>
        <w:t>学习与记忆技巧</w:t>
      </w:r>
    </w:p>
    <w:p w14:paraId="7DCABAB3" w14:textId="77777777" w:rsidR="00206A2B" w:rsidRDefault="00206A2B">
      <w:pPr>
        <w:rPr>
          <w:rFonts w:hint="eastAsia"/>
        </w:rPr>
      </w:pPr>
      <w:r>
        <w:rPr>
          <w:rFonts w:hint="eastAsia"/>
        </w:rPr>
        <w:t>对于想要记住“呷”这个字及其发音的人来说，可以尝试将它与日常生活中的场景联系起来。想象自己正在一家古色古香的茶馆里，看着窗外细雨蒙蒙，手中端着一杯温热的绿茶，然后轻轻地“呷”一口，让那股清香缓缓流入心田。通过这种方式，不仅能够帮助记忆这个字的读音，还能更好地理解其背后所蕴含的文化价值。</w:t>
      </w:r>
    </w:p>
    <w:p w14:paraId="15FBCA04" w14:textId="77777777" w:rsidR="00206A2B" w:rsidRDefault="00206A2B">
      <w:pPr>
        <w:rPr>
          <w:rFonts w:hint="eastAsia"/>
        </w:rPr>
      </w:pPr>
    </w:p>
    <w:p w14:paraId="4648C4D0" w14:textId="77777777" w:rsidR="00206A2B" w:rsidRDefault="00206A2B">
      <w:pPr>
        <w:rPr>
          <w:rFonts w:hint="eastAsia"/>
        </w:rPr>
      </w:pPr>
    </w:p>
    <w:p w14:paraId="1C52F1E7" w14:textId="77777777" w:rsidR="00206A2B" w:rsidRDefault="00206A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16BB70" w14:textId="2640BB02" w:rsidR="00292821" w:rsidRDefault="00292821"/>
    <w:sectPr w:rsidR="002928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21"/>
    <w:rsid w:val="00206A2B"/>
    <w:rsid w:val="00292821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415F6-D7CA-4A92-A24D-D444707E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28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8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8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8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8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8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8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8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8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8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2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2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28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28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28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28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28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28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28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2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8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28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28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28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28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28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2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28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28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