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FDB3" w14:textId="77777777" w:rsidR="0075484A" w:rsidRDefault="0075484A">
      <w:pPr>
        <w:rPr>
          <w:rFonts w:hint="eastAsia"/>
        </w:rPr>
      </w:pPr>
      <w:r>
        <w:rPr>
          <w:rFonts w:hint="eastAsia"/>
        </w:rPr>
        <w:t>die4 pu4：自然的杰作与宁静的力量</w:t>
      </w:r>
    </w:p>
    <w:p w14:paraId="1BC45053" w14:textId="77777777" w:rsidR="0075484A" w:rsidRDefault="0075484A">
      <w:pPr>
        <w:rPr>
          <w:rFonts w:hint="eastAsia"/>
        </w:rPr>
      </w:pPr>
      <w:r>
        <w:rPr>
          <w:rFonts w:hint="eastAsia"/>
        </w:rPr>
        <w:t>在汉语拼音中，“叠瀑”的拼音为“die4 pu4”，这两个简单的音节背后，隐藏着自然界最为壮观和令人敬畏的景象之一。叠瀑，即多级瀑布或阶梯状瀑布，是河流在其流经之地遇到岩层变化时形成的一种特殊地貌。它不仅是地球表面水循环的一部分，也是地质时间长河中岩石与流水之间持久对话的结果。</w:t>
      </w:r>
    </w:p>
    <w:p w14:paraId="1ABFAF43" w14:textId="77777777" w:rsidR="0075484A" w:rsidRDefault="0075484A">
      <w:pPr>
        <w:rPr>
          <w:rFonts w:hint="eastAsia"/>
        </w:rPr>
      </w:pPr>
    </w:p>
    <w:p w14:paraId="68303398" w14:textId="77777777" w:rsidR="0075484A" w:rsidRDefault="0075484A">
      <w:pPr>
        <w:rPr>
          <w:rFonts w:hint="eastAsia"/>
        </w:rPr>
      </w:pPr>
    </w:p>
    <w:p w14:paraId="371417AF" w14:textId="77777777" w:rsidR="0075484A" w:rsidRDefault="0075484A">
      <w:pPr>
        <w:rPr>
          <w:rFonts w:hint="eastAsia"/>
        </w:rPr>
      </w:pPr>
      <w:r>
        <w:rPr>
          <w:rFonts w:hint="eastAsia"/>
        </w:rPr>
        <w:t>叠瀑的形成过程</w:t>
      </w:r>
    </w:p>
    <w:p w14:paraId="4D94BCA8" w14:textId="77777777" w:rsidR="0075484A" w:rsidRDefault="0075484A">
      <w:pPr>
        <w:rPr>
          <w:rFonts w:hint="eastAsia"/>
        </w:rPr>
      </w:pPr>
      <w:r>
        <w:rPr>
          <w:rFonts w:hint="eastAsia"/>
        </w:rPr>
        <w:t>叠瀑的诞生并非一蹴而就，而是经历了漫长的岁月变迁。当地壳运动导致地表起伏不平，或是河流侵蚀作用逐渐削低了其路径中的软质岩层，较硬的岩层则相对保持原位，形成了阶地。随着水流持续不断地冲刷，这些阶地演变成了连串的小瀑布，最终组合成我们所见的叠瀑奇观。每一个瀑布都是这个连续过程中的一环，它们共同构成了叠瀑那独特而又和谐的整体。</w:t>
      </w:r>
    </w:p>
    <w:p w14:paraId="18ACCFBD" w14:textId="77777777" w:rsidR="0075484A" w:rsidRDefault="0075484A">
      <w:pPr>
        <w:rPr>
          <w:rFonts w:hint="eastAsia"/>
        </w:rPr>
      </w:pPr>
    </w:p>
    <w:p w14:paraId="784A23C2" w14:textId="77777777" w:rsidR="0075484A" w:rsidRDefault="0075484A">
      <w:pPr>
        <w:rPr>
          <w:rFonts w:hint="eastAsia"/>
        </w:rPr>
      </w:pPr>
    </w:p>
    <w:p w14:paraId="037E2615" w14:textId="77777777" w:rsidR="0075484A" w:rsidRDefault="0075484A">
      <w:pPr>
        <w:rPr>
          <w:rFonts w:hint="eastAsia"/>
        </w:rPr>
      </w:pPr>
      <w:r>
        <w:rPr>
          <w:rFonts w:hint="eastAsia"/>
        </w:rPr>
        <w:t>中国叠瀑之美</w:t>
      </w:r>
    </w:p>
    <w:p w14:paraId="1A6D8507" w14:textId="77777777" w:rsidR="0075484A" w:rsidRDefault="0075484A">
      <w:pPr>
        <w:rPr>
          <w:rFonts w:hint="eastAsia"/>
        </w:rPr>
      </w:pPr>
      <w:r>
        <w:rPr>
          <w:rFonts w:hint="eastAsia"/>
        </w:rPr>
        <w:t>在中国，有许多著名的叠瀑景观，其中最知名的可能是贵州黄果树大瀑布群。这里不仅有亚洲最大的单体瀑布——黄果树瀑布，还有其他大小不一、形态各异的瀑布分布其间，构成了一幅幅如诗如画的山水画卷。九寨沟内的诺日朗瀑布也是一处不可多得的叠瀑美景，它以其宽广的水幕和丰富的色彩变幻吸引着无数游客的目光。每一滴水珠都像是大自然谱写的一段旋律，在阳光下闪烁出七彩光芒。</w:t>
      </w:r>
    </w:p>
    <w:p w14:paraId="5238E1C7" w14:textId="77777777" w:rsidR="0075484A" w:rsidRDefault="0075484A">
      <w:pPr>
        <w:rPr>
          <w:rFonts w:hint="eastAsia"/>
        </w:rPr>
      </w:pPr>
    </w:p>
    <w:p w14:paraId="3BAF05B6" w14:textId="77777777" w:rsidR="0075484A" w:rsidRDefault="0075484A">
      <w:pPr>
        <w:rPr>
          <w:rFonts w:hint="eastAsia"/>
        </w:rPr>
      </w:pPr>
    </w:p>
    <w:p w14:paraId="3CF6279B" w14:textId="77777777" w:rsidR="0075484A" w:rsidRDefault="0075484A">
      <w:pPr>
        <w:rPr>
          <w:rFonts w:hint="eastAsia"/>
        </w:rPr>
      </w:pPr>
      <w:r>
        <w:rPr>
          <w:rFonts w:hint="eastAsia"/>
        </w:rPr>
        <w:t>叠瀑对环境的影响</w:t>
      </w:r>
    </w:p>
    <w:p w14:paraId="021BB328" w14:textId="77777777" w:rsidR="0075484A" w:rsidRDefault="0075484A">
      <w:pPr>
        <w:rPr>
          <w:rFonts w:hint="eastAsia"/>
        </w:rPr>
      </w:pPr>
      <w:r>
        <w:rPr>
          <w:rFonts w:hint="eastAsia"/>
        </w:rPr>
        <w:t>叠瀑的存在对于周边生态系统有着深远影响。它们是生物多样性的热点区域，为众多动植物提供了栖息地。叠瀑区域往往伴随着高湿度环境，有利于特定植物种类的生长。再者，叠瀑区还是重要的水源涵养地，有助于调节当地气候，并为下游地区提供稳定而清洁的水源。因此，保护叠瀑及其周围环境对于我们维护地球生态平衡至关重要。</w:t>
      </w:r>
    </w:p>
    <w:p w14:paraId="5C617379" w14:textId="77777777" w:rsidR="0075484A" w:rsidRDefault="0075484A">
      <w:pPr>
        <w:rPr>
          <w:rFonts w:hint="eastAsia"/>
        </w:rPr>
      </w:pPr>
    </w:p>
    <w:p w14:paraId="576C0E85" w14:textId="77777777" w:rsidR="0075484A" w:rsidRDefault="0075484A">
      <w:pPr>
        <w:rPr>
          <w:rFonts w:hint="eastAsia"/>
        </w:rPr>
      </w:pPr>
    </w:p>
    <w:p w14:paraId="31A46183" w14:textId="77777777" w:rsidR="0075484A" w:rsidRDefault="0075484A">
      <w:pPr>
        <w:rPr>
          <w:rFonts w:hint="eastAsia"/>
        </w:rPr>
      </w:pPr>
      <w:r>
        <w:rPr>
          <w:rFonts w:hint="eastAsia"/>
        </w:rPr>
        <w:t>人文与叠瀑</w:t>
      </w:r>
    </w:p>
    <w:p w14:paraId="41776065" w14:textId="77777777" w:rsidR="0075484A" w:rsidRDefault="0075484A">
      <w:pPr>
        <w:rPr>
          <w:rFonts w:hint="eastAsia"/>
        </w:rPr>
      </w:pPr>
      <w:r>
        <w:rPr>
          <w:rFonts w:hint="eastAsia"/>
        </w:rPr>
        <w:t>自古以来，人类就被叠瀑那种磅礴气势所折服，它们成为了文学艺术作品中常见的主题。无论是古代诗人笔下的“飞流直下三千尺”，还是现代摄影师镜头里捕捉到的瞬间美，叠瀑总是能激发人们内心深处对自然之美的向往。同时，在一些文化传统中，瀑布也被赋予了神秘色彩，被视为连接天地之间的神圣通道，承载着人们对美好生活的祈愿。</w:t>
      </w:r>
    </w:p>
    <w:p w14:paraId="429932BC" w14:textId="77777777" w:rsidR="0075484A" w:rsidRDefault="0075484A">
      <w:pPr>
        <w:rPr>
          <w:rFonts w:hint="eastAsia"/>
        </w:rPr>
      </w:pPr>
    </w:p>
    <w:p w14:paraId="43E12B70" w14:textId="77777777" w:rsidR="0075484A" w:rsidRDefault="0075484A">
      <w:pPr>
        <w:rPr>
          <w:rFonts w:hint="eastAsia"/>
        </w:rPr>
      </w:pPr>
    </w:p>
    <w:p w14:paraId="76194521" w14:textId="77777777" w:rsidR="0075484A" w:rsidRDefault="0075484A">
      <w:pPr>
        <w:rPr>
          <w:rFonts w:hint="eastAsia"/>
        </w:rPr>
      </w:pPr>
      <w:r>
        <w:rPr>
          <w:rFonts w:hint="eastAsia"/>
        </w:rPr>
        <w:t>最后的总结</w:t>
      </w:r>
    </w:p>
    <w:p w14:paraId="75EE9053" w14:textId="77777777" w:rsidR="0075484A" w:rsidRDefault="0075484A">
      <w:pPr>
        <w:rPr>
          <w:rFonts w:hint="eastAsia"/>
        </w:rPr>
      </w:pPr>
      <w:r>
        <w:rPr>
          <w:rFonts w:hint="eastAsia"/>
        </w:rPr>
        <w:t>从科学角度来看，叠瀑是地质构造和水文条件共同作用下的产物；从美学角度出发，它们是大自然赐予人类最珍贵的艺术品之一。无论是在壮丽景色前驻足凝望，还是深入了解其背后的科学原理，叠瀑都能让我们感受到自然的伟大与神奇。希望未来我们可以更好地保护这些自然遗产，让后代也能领略到叠瀑那无尽的魅力。</w:t>
      </w:r>
    </w:p>
    <w:p w14:paraId="5E6CC4B5" w14:textId="77777777" w:rsidR="0075484A" w:rsidRDefault="0075484A">
      <w:pPr>
        <w:rPr>
          <w:rFonts w:hint="eastAsia"/>
        </w:rPr>
      </w:pPr>
    </w:p>
    <w:p w14:paraId="61B0D817" w14:textId="77777777" w:rsidR="0075484A" w:rsidRDefault="00754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897DA" w14:textId="188FDA27" w:rsidR="00CB33F1" w:rsidRDefault="00CB33F1"/>
    <w:sectPr w:rsidR="00CB3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F1"/>
    <w:rsid w:val="00317C12"/>
    <w:rsid w:val="0075484A"/>
    <w:rsid w:val="00C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F4118-B4F1-4CB7-8858-924CBF8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