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0526" w14:textId="77777777" w:rsidR="002B56DC" w:rsidRDefault="002B56DC">
      <w:pPr>
        <w:rPr>
          <w:rFonts w:hint="eastAsia"/>
        </w:rPr>
      </w:pPr>
      <w:r>
        <w:rPr>
          <w:rFonts w:hint="eastAsia"/>
        </w:rPr>
        <w:t>发噱的拼音</w:t>
      </w:r>
    </w:p>
    <w:p w14:paraId="5EB77718" w14:textId="77777777" w:rsidR="002B56DC" w:rsidRDefault="002B56DC">
      <w:pPr>
        <w:rPr>
          <w:rFonts w:hint="eastAsia"/>
        </w:rPr>
      </w:pPr>
      <w:r>
        <w:rPr>
          <w:rFonts w:hint="eastAsia"/>
        </w:rPr>
        <w:t>发噱，读作"fā xué"，在汉语中是一个充满趣味性的词语。它通常用来描述某些事情或言语非常有趣，能够引起人们大笑或者感到十分欢乐。这个词不仅反映了中国人对于幽默和欢笑的追求，也展现了语言的丰富多彩。</w:t>
      </w:r>
    </w:p>
    <w:p w14:paraId="7E2533A1" w14:textId="77777777" w:rsidR="002B56DC" w:rsidRDefault="002B56DC">
      <w:pPr>
        <w:rPr>
          <w:rFonts w:hint="eastAsia"/>
        </w:rPr>
      </w:pPr>
    </w:p>
    <w:p w14:paraId="0AC6F176" w14:textId="77777777" w:rsidR="002B56DC" w:rsidRDefault="002B56DC">
      <w:pPr>
        <w:rPr>
          <w:rFonts w:hint="eastAsia"/>
        </w:rPr>
      </w:pPr>
    </w:p>
    <w:p w14:paraId="200BAF66" w14:textId="77777777" w:rsidR="002B56DC" w:rsidRDefault="002B56DC">
      <w:pPr>
        <w:rPr>
          <w:rFonts w:hint="eastAsia"/>
        </w:rPr>
      </w:pPr>
      <w:r>
        <w:rPr>
          <w:rFonts w:hint="eastAsia"/>
        </w:rPr>
        <w:t>发噱的起源与演变</w:t>
      </w:r>
    </w:p>
    <w:p w14:paraId="0ACF67D1" w14:textId="77777777" w:rsidR="002B56DC" w:rsidRDefault="002B56DC">
      <w:pPr>
        <w:rPr>
          <w:rFonts w:hint="eastAsia"/>
        </w:rPr>
      </w:pPr>
      <w:r>
        <w:rPr>
          <w:rFonts w:hint="eastAsia"/>
        </w:rPr>
        <w:t>要探讨“发噱”的来源，我们可以追溯到古代汉语的使用习惯中。尽管直接关于“发噱”的历史记载不多，但其构成词汇“发”和“噱”各自有着丰富的背景故事。“发”字在汉语里意味着产生、发生；而“噱”则更多地关联于笑声或是滑稽的情景。随着时间的发展，“发噱”逐渐成为表达某种行为或事件极其搞笑的一种说法，并被广泛应用于口语和书面语之中。</w:t>
      </w:r>
    </w:p>
    <w:p w14:paraId="7775F431" w14:textId="77777777" w:rsidR="002B56DC" w:rsidRDefault="002B56DC">
      <w:pPr>
        <w:rPr>
          <w:rFonts w:hint="eastAsia"/>
        </w:rPr>
      </w:pPr>
    </w:p>
    <w:p w14:paraId="60C360D2" w14:textId="77777777" w:rsidR="002B56DC" w:rsidRDefault="002B56DC">
      <w:pPr>
        <w:rPr>
          <w:rFonts w:hint="eastAsia"/>
        </w:rPr>
      </w:pPr>
    </w:p>
    <w:p w14:paraId="65B7E37F" w14:textId="77777777" w:rsidR="002B56DC" w:rsidRDefault="002B56DC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2A8CC81" w14:textId="77777777" w:rsidR="002B56DC" w:rsidRDefault="002B56DC">
      <w:pPr>
        <w:rPr>
          <w:rFonts w:hint="eastAsia"/>
        </w:rPr>
      </w:pPr>
      <w:r>
        <w:rPr>
          <w:rFonts w:hint="eastAsia"/>
        </w:rPr>
        <w:t>在日常生活中，“发噱”一词无处不在。无论是朋友之间的玩笑话，还是电视节目里的幽默桥段，只要能让人捧腹大笑，都可以用“发噱”来形容。例如，在家庭聚会时，长辈讲述的趣事往往能让全家人笑得前仰后合，这时候就可以说这些故事真的很“发噱”。网络文化的蓬勃发展也为“发噱”提供了新的舞台，各种搞笑视频、段子层出不穷，它们都是“发噱”的绝佳体现。</w:t>
      </w:r>
    </w:p>
    <w:p w14:paraId="54B139FE" w14:textId="77777777" w:rsidR="002B56DC" w:rsidRDefault="002B56DC">
      <w:pPr>
        <w:rPr>
          <w:rFonts w:hint="eastAsia"/>
        </w:rPr>
      </w:pPr>
    </w:p>
    <w:p w14:paraId="6CB9FCD6" w14:textId="77777777" w:rsidR="002B56DC" w:rsidRDefault="002B56DC">
      <w:pPr>
        <w:rPr>
          <w:rFonts w:hint="eastAsia"/>
        </w:rPr>
      </w:pPr>
    </w:p>
    <w:p w14:paraId="5B152B13" w14:textId="77777777" w:rsidR="002B56DC" w:rsidRDefault="002B56DC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65D22C0C" w14:textId="77777777" w:rsidR="002B56DC" w:rsidRDefault="002B56DC">
      <w:pPr>
        <w:rPr>
          <w:rFonts w:hint="eastAsia"/>
        </w:rPr>
      </w:pPr>
      <w:r>
        <w:rPr>
          <w:rFonts w:hint="eastAsia"/>
        </w:rPr>
        <w:t>从文化角度来看，“发噱”不仅仅是一个简单的词汇，它更象征着一种积极乐观的生活态度。在一个快节奏、高压力的社会环境中，能够找到让人“发噱”的事物显得尤为重要。通过分享快乐、传递欢笑，“发噱”的存在有助于缓解人们的心理压力，增进人际交往间的和谐关系。同时，这也体现了汉语作为一种交流工具所具有的灵活性和适应性，能够随着时代的变化不断吸收新元素，保持活力。</w:t>
      </w:r>
    </w:p>
    <w:p w14:paraId="0D2C546D" w14:textId="77777777" w:rsidR="002B56DC" w:rsidRDefault="002B56DC">
      <w:pPr>
        <w:rPr>
          <w:rFonts w:hint="eastAsia"/>
        </w:rPr>
      </w:pPr>
    </w:p>
    <w:p w14:paraId="0068133A" w14:textId="77777777" w:rsidR="002B56DC" w:rsidRDefault="002B56DC">
      <w:pPr>
        <w:rPr>
          <w:rFonts w:hint="eastAsia"/>
        </w:rPr>
      </w:pPr>
    </w:p>
    <w:p w14:paraId="736BCC4E" w14:textId="77777777" w:rsidR="002B56DC" w:rsidRDefault="002B56DC">
      <w:pPr>
        <w:rPr>
          <w:rFonts w:hint="eastAsia"/>
        </w:rPr>
      </w:pPr>
      <w:r>
        <w:rPr>
          <w:rFonts w:hint="eastAsia"/>
        </w:rPr>
        <w:t>最后的总结</w:t>
      </w:r>
    </w:p>
    <w:p w14:paraId="151A8EA9" w14:textId="77777777" w:rsidR="002B56DC" w:rsidRDefault="002B56DC">
      <w:pPr>
        <w:rPr>
          <w:rFonts w:hint="eastAsia"/>
        </w:rPr>
      </w:pPr>
      <w:r>
        <w:rPr>
          <w:rFonts w:hint="eastAsia"/>
        </w:rPr>
        <w:t>“发噱”的拼音虽然简单，但它背后蕴含的文化内涵和社会价值却不容小觑。无论是在日常对话还是文学作品中，“发噱”都能以其独特的魅力给人带来愉悦的感受。希望通过这篇文章，大家对“发噱”有了更深的理解，并能在今后的生活里多多发现那些令人“发噱”的美好瞬间。</w:t>
      </w:r>
    </w:p>
    <w:p w14:paraId="3F2F7F0A" w14:textId="77777777" w:rsidR="002B56DC" w:rsidRDefault="002B56DC">
      <w:pPr>
        <w:rPr>
          <w:rFonts w:hint="eastAsia"/>
        </w:rPr>
      </w:pPr>
    </w:p>
    <w:p w14:paraId="00E36540" w14:textId="77777777" w:rsidR="002B56DC" w:rsidRDefault="002B56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2B734" w14:textId="1C298BC2" w:rsidR="009C6466" w:rsidRDefault="009C6466"/>
    <w:sectPr w:rsidR="009C6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66"/>
    <w:rsid w:val="002B56DC"/>
    <w:rsid w:val="00317C12"/>
    <w:rsid w:val="009C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D4E5A-B533-40A6-B0BA-EFDD4D2F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