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9A70" w14:textId="77777777" w:rsidR="004E1C8B" w:rsidRDefault="004E1C8B">
      <w:pPr>
        <w:rPr>
          <w:rFonts w:hint="eastAsia"/>
        </w:rPr>
      </w:pPr>
    </w:p>
    <w:p w14:paraId="34E91634" w14:textId="77777777" w:rsidR="004E1C8B" w:rsidRDefault="004E1C8B">
      <w:pPr>
        <w:rPr>
          <w:rFonts w:hint="eastAsia"/>
        </w:rPr>
      </w:pPr>
      <w:r>
        <w:rPr>
          <w:rFonts w:hint="eastAsia"/>
        </w:rPr>
        <w:t>单人旁的列的拼音怎么打</w:t>
      </w:r>
    </w:p>
    <w:p w14:paraId="0C0FD3CF" w14:textId="77777777" w:rsidR="004E1C8B" w:rsidRDefault="004E1C8B">
      <w:pPr>
        <w:rPr>
          <w:rFonts w:hint="eastAsia"/>
        </w:rPr>
      </w:pPr>
      <w:r>
        <w:rPr>
          <w:rFonts w:hint="eastAsia"/>
        </w:rPr>
        <w:t>在中文输入中，有时会遇到一些结构较为特殊的汉字，例如带有单人旁（亻）的“列”字。这个字由两部分组成：左侧的单人旁和右侧的“列”。对于许多人来说，正确地打出这样的组合字可能会有些困惑。实际上，通过现代的拼音输入法，可以非常简便地打出这个字。</w:t>
      </w:r>
    </w:p>
    <w:p w14:paraId="0A7E0DAE" w14:textId="77777777" w:rsidR="004E1C8B" w:rsidRDefault="004E1C8B">
      <w:pPr>
        <w:rPr>
          <w:rFonts w:hint="eastAsia"/>
        </w:rPr>
      </w:pPr>
    </w:p>
    <w:p w14:paraId="39B0CEEB" w14:textId="77777777" w:rsidR="004E1C8B" w:rsidRDefault="004E1C8B">
      <w:pPr>
        <w:rPr>
          <w:rFonts w:hint="eastAsia"/>
        </w:rPr>
      </w:pPr>
    </w:p>
    <w:p w14:paraId="257A02F6" w14:textId="77777777" w:rsidR="004E1C8B" w:rsidRDefault="004E1C8B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3766873B" w14:textId="77777777" w:rsidR="004E1C8B" w:rsidRDefault="004E1C8B">
      <w:pPr>
        <w:rPr>
          <w:rFonts w:hint="eastAsia"/>
        </w:rPr>
      </w:pPr>
      <w:r>
        <w:rPr>
          <w:rFonts w:hint="eastAsia"/>
        </w:rPr>
        <w:t>拼音输入法是目前使用最广泛的中文输入方式之一。它基于汉语拼音，用户只需要按照汉字的标准拼音输入相应的字母，然后从候选框中选择所需的汉字即可。对于大多数汉字而言，只需输入其完整的拼音，不需额外的操作步骤。例如，“列”字的拼音是“lie4”，即轻声读作“列”。而当汉字包含部首时，如这里的单人旁加上“列”，拼音输入法依然只需根据完整汉字的拼音进行输入。</w:t>
      </w:r>
    </w:p>
    <w:p w14:paraId="127E1138" w14:textId="77777777" w:rsidR="004E1C8B" w:rsidRDefault="004E1C8B">
      <w:pPr>
        <w:rPr>
          <w:rFonts w:hint="eastAsia"/>
        </w:rPr>
      </w:pPr>
    </w:p>
    <w:p w14:paraId="5BD8E62A" w14:textId="77777777" w:rsidR="004E1C8B" w:rsidRDefault="004E1C8B">
      <w:pPr>
        <w:rPr>
          <w:rFonts w:hint="eastAsia"/>
        </w:rPr>
      </w:pPr>
    </w:p>
    <w:p w14:paraId="22E54903" w14:textId="77777777" w:rsidR="004E1C8B" w:rsidRDefault="004E1C8B">
      <w:pPr>
        <w:rPr>
          <w:rFonts w:hint="eastAsia"/>
        </w:rPr>
      </w:pPr>
      <w:r>
        <w:rPr>
          <w:rFonts w:hint="eastAsia"/>
        </w:rPr>
        <w:t>如何具体操作</w:t>
      </w:r>
    </w:p>
    <w:p w14:paraId="0ABCFA35" w14:textId="77777777" w:rsidR="004E1C8B" w:rsidRDefault="004E1C8B">
      <w:pPr>
        <w:rPr>
          <w:rFonts w:hint="eastAsia"/>
        </w:rPr>
      </w:pPr>
      <w:r>
        <w:rPr>
          <w:rFonts w:hint="eastAsia"/>
        </w:rPr>
        <w:t>要打出带有单人旁的“列”，即“例”字，您需要做的就是打开您的拼音输入法，然后键入“li4”。在大多数情况下，如果您使用的是智能拼音输入法，它将自动识别并推荐正确的汉字。这是因为现代输入法不仅依赖于拼音本身，还会根据上下文及常用词组来预测用户意图。因此，在您开始输入后，只需简单地选择正确的汉字“例”即可完成输入过程。</w:t>
      </w:r>
    </w:p>
    <w:p w14:paraId="7BE9EA7B" w14:textId="77777777" w:rsidR="004E1C8B" w:rsidRDefault="004E1C8B">
      <w:pPr>
        <w:rPr>
          <w:rFonts w:hint="eastAsia"/>
        </w:rPr>
      </w:pPr>
    </w:p>
    <w:p w14:paraId="30E896C4" w14:textId="77777777" w:rsidR="004E1C8B" w:rsidRDefault="004E1C8B">
      <w:pPr>
        <w:rPr>
          <w:rFonts w:hint="eastAsia"/>
        </w:rPr>
      </w:pPr>
    </w:p>
    <w:p w14:paraId="44C117F8" w14:textId="77777777" w:rsidR="004E1C8B" w:rsidRDefault="004E1C8B">
      <w:pPr>
        <w:rPr>
          <w:rFonts w:hint="eastAsia"/>
        </w:rPr>
      </w:pPr>
      <w:r>
        <w:rPr>
          <w:rFonts w:hint="eastAsia"/>
        </w:rPr>
        <w:t>注意事项</w:t>
      </w:r>
    </w:p>
    <w:p w14:paraId="7358AD8C" w14:textId="77777777" w:rsidR="004E1C8B" w:rsidRDefault="004E1C8B">
      <w:pPr>
        <w:rPr>
          <w:rFonts w:hint="eastAsia"/>
        </w:rPr>
      </w:pPr>
      <w:r>
        <w:rPr>
          <w:rFonts w:hint="eastAsia"/>
        </w:rPr>
        <w:t>值得注意的是，虽然输入过程相对直接，但确保输入法处于正确的模式下是非常重要的。例如，某些输入法可能需要切换到全拼模式，以确保能够准确识别每个音节。如果您的输入法提供了多种候选字，务必仔细查看列表以找到正确的“例”字。随着技术的进步，很多输入法现在还支持语音输入、手写输入等多种方式，这为不同需求的用户提供了更多的便利。</w:t>
      </w:r>
    </w:p>
    <w:p w14:paraId="1B0E1211" w14:textId="77777777" w:rsidR="004E1C8B" w:rsidRDefault="004E1C8B">
      <w:pPr>
        <w:rPr>
          <w:rFonts w:hint="eastAsia"/>
        </w:rPr>
      </w:pPr>
    </w:p>
    <w:p w14:paraId="4193C686" w14:textId="77777777" w:rsidR="004E1C8B" w:rsidRDefault="004E1C8B">
      <w:pPr>
        <w:rPr>
          <w:rFonts w:hint="eastAsia"/>
        </w:rPr>
      </w:pPr>
    </w:p>
    <w:p w14:paraId="27696578" w14:textId="77777777" w:rsidR="004E1C8B" w:rsidRDefault="004E1C8B">
      <w:pPr>
        <w:rPr>
          <w:rFonts w:hint="eastAsia"/>
        </w:rPr>
      </w:pPr>
      <w:r>
        <w:rPr>
          <w:rFonts w:hint="eastAsia"/>
        </w:rPr>
        <w:t>最后的总结</w:t>
      </w:r>
    </w:p>
    <w:p w14:paraId="46BF1E96" w14:textId="77777777" w:rsidR="004E1C8B" w:rsidRDefault="004E1C8B">
      <w:pPr>
        <w:rPr>
          <w:rFonts w:hint="eastAsia"/>
        </w:rPr>
      </w:pPr>
      <w:r>
        <w:rPr>
          <w:rFonts w:hint="eastAsia"/>
        </w:rPr>
        <w:t>无论是想要打出带有单人旁的“列”，还是其他任何复杂的汉字，借助现代拼音输入法都可以轻松实现。重要的是理解基本的输入原则，并且熟练掌握所使用的输入工具。这样不仅能提高输入效率，也能增加输入的准确性，使得文字处理变得更加流畅快捷。</w:t>
      </w:r>
    </w:p>
    <w:p w14:paraId="3F30C2CE" w14:textId="77777777" w:rsidR="004E1C8B" w:rsidRDefault="004E1C8B">
      <w:pPr>
        <w:rPr>
          <w:rFonts w:hint="eastAsia"/>
        </w:rPr>
      </w:pPr>
    </w:p>
    <w:p w14:paraId="5378D5E5" w14:textId="77777777" w:rsidR="004E1C8B" w:rsidRDefault="004E1C8B">
      <w:pPr>
        <w:rPr>
          <w:rFonts w:hint="eastAsia"/>
        </w:rPr>
      </w:pPr>
    </w:p>
    <w:p w14:paraId="28AF7E2E" w14:textId="77777777" w:rsidR="004E1C8B" w:rsidRDefault="004E1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7A55B" w14:textId="5DB29FF6" w:rsidR="00562330" w:rsidRDefault="00562330"/>
    <w:sectPr w:rsidR="0056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30"/>
    <w:rsid w:val="00317C12"/>
    <w:rsid w:val="004E1C8B"/>
    <w:rsid w:val="0056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43720-66B8-47AF-9DFA-8FF188EB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