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AC7C0" w14:textId="77777777" w:rsidR="00585BDB" w:rsidRDefault="00585BDB">
      <w:pPr>
        <w:rPr>
          <w:rFonts w:hint="eastAsia"/>
        </w:rPr>
      </w:pPr>
    </w:p>
    <w:p w14:paraId="153D536C" w14:textId="77777777" w:rsidR="00585BDB" w:rsidRDefault="00585BDB">
      <w:pPr>
        <w:rPr>
          <w:rFonts w:hint="eastAsia"/>
        </w:rPr>
      </w:pPr>
      <w:r>
        <w:rPr>
          <w:rFonts w:hint="eastAsia"/>
        </w:rPr>
        <w:t>动的拼音怎么写的拼音</w:t>
      </w:r>
    </w:p>
    <w:p w14:paraId="2173BC33" w14:textId="77777777" w:rsidR="00585BDB" w:rsidRDefault="00585BDB">
      <w:pPr>
        <w:rPr>
          <w:rFonts w:hint="eastAsia"/>
        </w:rPr>
      </w:pPr>
      <w:r>
        <w:rPr>
          <w:rFonts w:hint="eastAsia"/>
        </w:rPr>
        <w:t>当我们探讨“动”这个汉字时，首先想到的是它丰富的文化内涵和在日常生活中的广泛应用。作为中文里一个基础且常用的字，“动”的拼音是"dòng"。拼音是一种使用拉丁字母来表示汉语发音的系统，对于学习汉语的人来说是一个非常重要的工具。了解“动”的正确拼音不仅有助于准确地发音，还能帮助我们更好地理解与之相关的词汇和表达。</w:t>
      </w:r>
    </w:p>
    <w:p w14:paraId="75784EFE" w14:textId="77777777" w:rsidR="00585BDB" w:rsidRDefault="00585BDB">
      <w:pPr>
        <w:rPr>
          <w:rFonts w:hint="eastAsia"/>
        </w:rPr>
      </w:pPr>
    </w:p>
    <w:p w14:paraId="4C00D724" w14:textId="77777777" w:rsidR="00585BDB" w:rsidRDefault="00585BDB">
      <w:pPr>
        <w:rPr>
          <w:rFonts w:hint="eastAsia"/>
        </w:rPr>
      </w:pPr>
    </w:p>
    <w:p w14:paraId="5BF7EC11" w14:textId="77777777" w:rsidR="00585BDB" w:rsidRDefault="00585BDB">
      <w:pPr>
        <w:rPr>
          <w:rFonts w:hint="eastAsia"/>
        </w:rPr>
      </w:pPr>
      <w:r>
        <w:rPr>
          <w:rFonts w:hint="eastAsia"/>
        </w:rPr>
        <w:t>“动”的拼音及其声调</w:t>
      </w:r>
    </w:p>
    <w:p w14:paraId="226A34D9" w14:textId="77777777" w:rsidR="00585BDB" w:rsidRDefault="00585BDB">
      <w:pPr>
        <w:rPr>
          <w:rFonts w:hint="eastAsia"/>
        </w:rPr>
      </w:pPr>
      <w:r>
        <w:rPr>
          <w:rFonts w:hint="eastAsia"/>
        </w:rPr>
        <w:t>在汉语拼音中，“动”写作"dòng"，属于第四声。汉语中的每个音节都有其特定的声调，这对于词义的理解至关重要。第四声是一个降调，从高到低，听起来给人以果断、迅速的感觉。因此，在朗读包含“动”这个词时，正确运用声调可以增强语言的表现力和准确性。同时，掌握好声调也是学好汉语发音的关键之一。</w:t>
      </w:r>
    </w:p>
    <w:p w14:paraId="6A8015A9" w14:textId="77777777" w:rsidR="00585BDB" w:rsidRDefault="00585BDB">
      <w:pPr>
        <w:rPr>
          <w:rFonts w:hint="eastAsia"/>
        </w:rPr>
      </w:pPr>
    </w:p>
    <w:p w14:paraId="01CF5F1F" w14:textId="77777777" w:rsidR="00585BDB" w:rsidRDefault="00585BDB">
      <w:pPr>
        <w:rPr>
          <w:rFonts w:hint="eastAsia"/>
        </w:rPr>
      </w:pPr>
    </w:p>
    <w:p w14:paraId="66E59114" w14:textId="77777777" w:rsidR="00585BDB" w:rsidRDefault="00585BDB">
      <w:pPr>
        <w:rPr>
          <w:rFonts w:hint="eastAsia"/>
        </w:rPr>
      </w:pPr>
      <w:r>
        <w:rPr>
          <w:rFonts w:hint="eastAsia"/>
        </w:rPr>
        <w:t>关于拼音的学习</w:t>
      </w:r>
    </w:p>
    <w:p w14:paraId="41063BF1" w14:textId="77777777" w:rsidR="00585BDB" w:rsidRDefault="00585BDB">
      <w:pPr>
        <w:rPr>
          <w:rFonts w:hint="eastAsia"/>
        </w:rPr>
      </w:pPr>
      <w:r>
        <w:rPr>
          <w:rFonts w:hint="eastAsia"/>
        </w:rPr>
        <w:t>学习拼音是汉语初学者的重要一步。通过拼音，不仅可以学习如何正确发音，还可以为日后深入学习汉字打下坚实的基础。拼音系统的设计旨在帮助非母语使用者更容易地进入汉语世界。对于“动”这样的常用字，掌握其拼音及声调尤为重要，因为它出现在许多不同的词语和句子中，如“运动”、“感动”等。</w:t>
      </w:r>
    </w:p>
    <w:p w14:paraId="6B5C4F02" w14:textId="77777777" w:rsidR="00585BDB" w:rsidRDefault="00585BDB">
      <w:pPr>
        <w:rPr>
          <w:rFonts w:hint="eastAsia"/>
        </w:rPr>
      </w:pPr>
    </w:p>
    <w:p w14:paraId="49D54DE5" w14:textId="77777777" w:rsidR="00585BDB" w:rsidRDefault="00585BDB">
      <w:pPr>
        <w:rPr>
          <w:rFonts w:hint="eastAsia"/>
        </w:rPr>
      </w:pPr>
    </w:p>
    <w:p w14:paraId="63B6981E" w14:textId="77777777" w:rsidR="00585BDB" w:rsidRDefault="00585BDB">
      <w:pPr>
        <w:rPr>
          <w:rFonts w:hint="eastAsia"/>
        </w:rPr>
      </w:pPr>
      <w:r>
        <w:rPr>
          <w:rFonts w:hint="eastAsia"/>
        </w:rPr>
        <w:t>“动”的多面性</w:t>
      </w:r>
    </w:p>
    <w:p w14:paraId="45DE1AEC" w14:textId="77777777" w:rsidR="00585BDB" w:rsidRDefault="00585BDB">
      <w:pPr>
        <w:rPr>
          <w:rFonts w:hint="eastAsia"/>
        </w:rPr>
      </w:pPr>
      <w:r>
        <w:rPr>
          <w:rFonts w:hint="eastAsia"/>
        </w:rPr>
        <w:t>除了作为单独的一个字外，“动”还能够与其他字组合形成各种有意义的词汇。比如，“心动”指的是心里有所感触或感情上的波动；“互动”则强调双方之间的相互作用或交流。这些由“动”组成的词汇丰富了汉语的表达方式，也展示了“动”这个字在不同语境下的灵活性和广泛适用性。</w:t>
      </w:r>
    </w:p>
    <w:p w14:paraId="5E6DDDAF" w14:textId="77777777" w:rsidR="00585BDB" w:rsidRDefault="00585BDB">
      <w:pPr>
        <w:rPr>
          <w:rFonts w:hint="eastAsia"/>
        </w:rPr>
      </w:pPr>
    </w:p>
    <w:p w14:paraId="6C6333F3" w14:textId="77777777" w:rsidR="00585BDB" w:rsidRDefault="00585BDB">
      <w:pPr>
        <w:rPr>
          <w:rFonts w:hint="eastAsia"/>
        </w:rPr>
      </w:pPr>
    </w:p>
    <w:p w14:paraId="3108FF18" w14:textId="77777777" w:rsidR="00585BDB" w:rsidRDefault="00585BDB">
      <w:pPr>
        <w:rPr>
          <w:rFonts w:hint="eastAsia"/>
        </w:rPr>
      </w:pPr>
      <w:r>
        <w:rPr>
          <w:rFonts w:hint="eastAsia"/>
        </w:rPr>
        <w:t>最后的总结</w:t>
      </w:r>
    </w:p>
    <w:p w14:paraId="43052708" w14:textId="77777777" w:rsidR="00585BDB" w:rsidRDefault="00585BDB">
      <w:pPr>
        <w:rPr>
          <w:rFonts w:hint="eastAsia"/>
        </w:rPr>
      </w:pPr>
      <w:r>
        <w:rPr>
          <w:rFonts w:hint="eastAsia"/>
        </w:rPr>
        <w:t>“动”的拼音是"dòng"，并且属于第四声。学习并掌握“动”的正确发音及其相关词汇，对于任何想要深入了解汉语的人来说都是必不可少的。通过对拼音的学习，我们可以更轻松地跨越语言障碍，进一步探索汉语的奥秘。无论是为了日常交流还是专业用途，理解和使用正确的拼音都是非常有帮助的。</w:t>
      </w:r>
    </w:p>
    <w:p w14:paraId="0A44532D" w14:textId="77777777" w:rsidR="00585BDB" w:rsidRDefault="00585BDB">
      <w:pPr>
        <w:rPr>
          <w:rFonts w:hint="eastAsia"/>
        </w:rPr>
      </w:pPr>
    </w:p>
    <w:p w14:paraId="41564F2E" w14:textId="77777777" w:rsidR="00585BDB" w:rsidRDefault="00585BDB">
      <w:pPr>
        <w:rPr>
          <w:rFonts w:hint="eastAsia"/>
        </w:rPr>
      </w:pPr>
    </w:p>
    <w:p w14:paraId="210ECB4C" w14:textId="77777777" w:rsidR="00585BDB" w:rsidRDefault="00585B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211FD" w14:textId="53C754D8" w:rsidR="00A831D7" w:rsidRDefault="00A831D7"/>
    <w:sectPr w:rsidR="00A83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D7"/>
    <w:rsid w:val="00317C12"/>
    <w:rsid w:val="00585BDB"/>
    <w:rsid w:val="00A8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7AA49-078E-47E3-9214-27F26FF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