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ACCE" w14:textId="77777777" w:rsidR="00A61245" w:rsidRDefault="00A61245">
      <w:pPr>
        <w:rPr>
          <w:rFonts w:hint="eastAsia"/>
        </w:rPr>
      </w:pPr>
      <w:r>
        <w:rPr>
          <w:rFonts w:hint="eastAsia"/>
        </w:rPr>
        <w:t>刺吏的拼音</w:t>
      </w:r>
    </w:p>
    <w:p w14:paraId="178E1385" w14:textId="77777777" w:rsidR="00A61245" w:rsidRDefault="00A61245">
      <w:pPr>
        <w:rPr>
          <w:rFonts w:hint="eastAsia"/>
        </w:rPr>
      </w:pPr>
      <w:r>
        <w:rPr>
          <w:rFonts w:hint="eastAsia"/>
        </w:rPr>
        <w:t>“刺吏”一词的拼音为“cì lì”。在现代汉语中，“刺吏”这个词汇并不常见，它更多的是出现在历史文献以及古籍记载之中。刺吏是中国古代的一种官职名称，起源于汉朝，并在随后的多个朝代中存在，直到其职能和名称逐渐演变或消失。</w:t>
      </w:r>
    </w:p>
    <w:p w14:paraId="6087C280" w14:textId="77777777" w:rsidR="00A61245" w:rsidRDefault="00A61245">
      <w:pPr>
        <w:rPr>
          <w:rFonts w:hint="eastAsia"/>
        </w:rPr>
      </w:pPr>
    </w:p>
    <w:p w14:paraId="79A7164F" w14:textId="77777777" w:rsidR="00A61245" w:rsidRDefault="00A61245">
      <w:pPr>
        <w:rPr>
          <w:rFonts w:hint="eastAsia"/>
        </w:rPr>
      </w:pPr>
    </w:p>
    <w:p w14:paraId="6B873DC0" w14:textId="77777777" w:rsidR="00A61245" w:rsidRDefault="00A61245">
      <w:pPr>
        <w:rPr>
          <w:rFonts w:hint="eastAsia"/>
        </w:rPr>
      </w:pPr>
      <w:r>
        <w:rPr>
          <w:rFonts w:hint="eastAsia"/>
        </w:rPr>
        <w:t>刺吏的历史背景</w:t>
      </w:r>
    </w:p>
    <w:p w14:paraId="723BD62F" w14:textId="77777777" w:rsidR="00A61245" w:rsidRDefault="00A61245">
      <w:pPr>
        <w:rPr>
          <w:rFonts w:hint="eastAsia"/>
        </w:rPr>
      </w:pPr>
      <w:r>
        <w:rPr>
          <w:rFonts w:hint="eastAsia"/>
        </w:rPr>
        <w:t>刺史制度最早设立于西汉时期，起初是中央政府派遣到地方进行监察工作的官员，主要职责是对郡国守相等地方高级官员的行为进行监督，以防止他们违法乱纪、欺压百姓。刺史这一职位最初并没有固定的驻地，而是巡行各郡，因此称为“刺史”，意即刺举不法之事的史官。</w:t>
      </w:r>
    </w:p>
    <w:p w14:paraId="71D827AD" w14:textId="77777777" w:rsidR="00A61245" w:rsidRDefault="00A61245">
      <w:pPr>
        <w:rPr>
          <w:rFonts w:hint="eastAsia"/>
        </w:rPr>
      </w:pPr>
    </w:p>
    <w:p w14:paraId="4B4DB13C" w14:textId="77777777" w:rsidR="00A61245" w:rsidRDefault="00A61245">
      <w:pPr>
        <w:rPr>
          <w:rFonts w:hint="eastAsia"/>
        </w:rPr>
      </w:pPr>
    </w:p>
    <w:p w14:paraId="6B513E09" w14:textId="77777777" w:rsidR="00A61245" w:rsidRDefault="00A61245">
      <w:pPr>
        <w:rPr>
          <w:rFonts w:hint="eastAsia"/>
        </w:rPr>
      </w:pPr>
      <w:r>
        <w:rPr>
          <w:rFonts w:hint="eastAsia"/>
        </w:rPr>
        <w:t>刺吏的发展与变化</w:t>
      </w:r>
    </w:p>
    <w:p w14:paraId="0F5A5F4C" w14:textId="77777777" w:rsidR="00A61245" w:rsidRDefault="00A61245">
      <w:pPr>
        <w:rPr>
          <w:rFonts w:hint="eastAsia"/>
        </w:rPr>
      </w:pPr>
      <w:r>
        <w:rPr>
          <w:rFonts w:hint="eastAsia"/>
        </w:rPr>
        <w:t>随着时间的推移，刺史的权力逐渐扩大，到了东汉末年，刺史开始拥有行政权和军权，成为实际上的地方长官。三国两晋南北朝时期，刺史制度继续发展，部分刺史还兼任将军之职，形成了一种集军事、政治大权于一身的地方政权形式。隋唐以后，刺史作为州一级行政长官的名称被保留下来，但其具体职权和地位有了较大变化。</w:t>
      </w:r>
    </w:p>
    <w:p w14:paraId="2E632361" w14:textId="77777777" w:rsidR="00A61245" w:rsidRDefault="00A61245">
      <w:pPr>
        <w:rPr>
          <w:rFonts w:hint="eastAsia"/>
        </w:rPr>
      </w:pPr>
    </w:p>
    <w:p w14:paraId="3D23314B" w14:textId="77777777" w:rsidR="00A61245" w:rsidRDefault="00A61245">
      <w:pPr>
        <w:rPr>
          <w:rFonts w:hint="eastAsia"/>
        </w:rPr>
      </w:pPr>
    </w:p>
    <w:p w14:paraId="1087977D" w14:textId="77777777" w:rsidR="00A61245" w:rsidRDefault="00A61245">
      <w:pPr>
        <w:rPr>
          <w:rFonts w:hint="eastAsia"/>
        </w:rPr>
      </w:pPr>
      <w:r>
        <w:rPr>
          <w:rFonts w:hint="eastAsia"/>
        </w:rPr>
        <w:t>刺吏的文化意义</w:t>
      </w:r>
    </w:p>
    <w:p w14:paraId="0353830F" w14:textId="77777777" w:rsidR="00A61245" w:rsidRDefault="00A61245">
      <w:pPr>
        <w:rPr>
          <w:rFonts w:hint="eastAsia"/>
        </w:rPr>
      </w:pPr>
      <w:r>
        <w:rPr>
          <w:rFonts w:hint="eastAsia"/>
        </w:rPr>
        <w:t>从文化角度看，“刺吏”不仅仅是一个官职的象征，它更承载着中国古代社会治理理念的变迁以及中央与地方关系的动态调整。通过对刺史制度的研究，可以深入了解古代中国如何构建有效的监督机制来维护国家稳定和社会秩序。“刺吏”一词也经常出现在古典文学作品中，作为一种文化符号，反映出当时社会的政治风貌和人们的生活状态。</w:t>
      </w:r>
    </w:p>
    <w:p w14:paraId="27B96773" w14:textId="77777777" w:rsidR="00A61245" w:rsidRDefault="00A61245">
      <w:pPr>
        <w:rPr>
          <w:rFonts w:hint="eastAsia"/>
        </w:rPr>
      </w:pPr>
    </w:p>
    <w:p w14:paraId="51B6D9A7" w14:textId="77777777" w:rsidR="00A61245" w:rsidRDefault="00A61245">
      <w:pPr>
        <w:rPr>
          <w:rFonts w:hint="eastAsia"/>
        </w:rPr>
      </w:pPr>
    </w:p>
    <w:p w14:paraId="28A542D6" w14:textId="77777777" w:rsidR="00A61245" w:rsidRDefault="00A61245">
      <w:pPr>
        <w:rPr>
          <w:rFonts w:hint="eastAsia"/>
        </w:rPr>
      </w:pPr>
      <w:r>
        <w:rPr>
          <w:rFonts w:hint="eastAsia"/>
        </w:rPr>
        <w:t>最后的总结</w:t>
      </w:r>
    </w:p>
    <w:p w14:paraId="4A538A88" w14:textId="77777777" w:rsidR="00A61245" w:rsidRDefault="00A61245">
      <w:pPr>
        <w:rPr>
          <w:rFonts w:hint="eastAsia"/>
        </w:rPr>
      </w:pPr>
      <w:r>
        <w:rPr>
          <w:rFonts w:hint="eastAsia"/>
        </w:rPr>
        <w:t>“刺吏”的拼音虽简单，但它背后所蕴含的历史信息和文化价值却十分丰富。通过了解刺史制度的发展历程，我们不仅能更好地理解中国古代政治体制的特点，还能从中获得对现代社会管理有益的启示。无论是在学术研究还是文化传承方面，“刺吏”都具有不可忽视的意义。</w:t>
      </w:r>
    </w:p>
    <w:p w14:paraId="6324CE67" w14:textId="77777777" w:rsidR="00A61245" w:rsidRDefault="00A61245">
      <w:pPr>
        <w:rPr>
          <w:rFonts w:hint="eastAsia"/>
        </w:rPr>
      </w:pPr>
    </w:p>
    <w:p w14:paraId="5F34785F" w14:textId="77777777" w:rsidR="00A61245" w:rsidRDefault="00A61245">
      <w:pPr>
        <w:rPr>
          <w:rFonts w:hint="eastAsia"/>
        </w:rPr>
      </w:pPr>
      <w:r>
        <w:rPr>
          <w:rFonts w:hint="eastAsia"/>
        </w:rPr>
        <w:t>本文是由每日作文网(2345lzwz.com)为大家创作</w:t>
      </w:r>
    </w:p>
    <w:p w14:paraId="7402C0AB" w14:textId="160F2CC0" w:rsidR="00013CB7" w:rsidRDefault="00013CB7"/>
    <w:sectPr w:rsidR="00013C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B7"/>
    <w:rsid w:val="00013CB7"/>
    <w:rsid w:val="00317C12"/>
    <w:rsid w:val="00A61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31ACC-3F81-435C-B507-579C830E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3C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3C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3C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3C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3C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3C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3C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3C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3C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3C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3C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3C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3CB7"/>
    <w:rPr>
      <w:rFonts w:cstheme="majorBidi"/>
      <w:color w:val="2F5496" w:themeColor="accent1" w:themeShade="BF"/>
      <w:sz w:val="28"/>
      <w:szCs w:val="28"/>
    </w:rPr>
  </w:style>
  <w:style w:type="character" w:customStyle="1" w:styleId="50">
    <w:name w:val="标题 5 字符"/>
    <w:basedOn w:val="a0"/>
    <w:link w:val="5"/>
    <w:uiPriority w:val="9"/>
    <w:semiHidden/>
    <w:rsid w:val="00013CB7"/>
    <w:rPr>
      <w:rFonts w:cstheme="majorBidi"/>
      <w:color w:val="2F5496" w:themeColor="accent1" w:themeShade="BF"/>
      <w:sz w:val="24"/>
    </w:rPr>
  </w:style>
  <w:style w:type="character" w:customStyle="1" w:styleId="60">
    <w:name w:val="标题 6 字符"/>
    <w:basedOn w:val="a0"/>
    <w:link w:val="6"/>
    <w:uiPriority w:val="9"/>
    <w:semiHidden/>
    <w:rsid w:val="00013CB7"/>
    <w:rPr>
      <w:rFonts w:cstheme="majorBidi"/>
      <w:b/>
      <w:bCs/>
      <w:color w:val="2F5496" w:themeColor="accent1" w:themeShade="BF"/>
    </w:rPr>
  </w:style>
  <w:style w:type="character" w:customStyle="1" w:styleId="70">
    <w:name w:val="标题 7 字符"/>
    <w:basedOn w:val="a0"/>
    <w:link w:val="7"/>
    <w:uiPriority w:val="9"/>
    <w:semiHidden/>
    <w:rsid w:val="00013CB7"/>
    <w:rPr>
      <w:rFonts w:cstheme="majorBidi"/>
      <w:b/>
      <w:bCs/>
      <w:color w:val="595959" w:themeColor="text1" w:themeTint="A6"/>
    </w:rPr>
  </w:style>
  <w:style w:type="character" w:customStyle="1" w:styleId="80">
    <w:name w:val="标题 8 字符"/>
    <w:basedOn w:val="a0"/>
    <w:link w:val="8"/>
    <w:uiPriority w:val="9"/>
    <w:semiHidden/>
    <w:rsid w:val="00013CB7"/>
    <w:rPr>
      <w:rFonts w:cstheme="majorBidi"/>
      <w:color w:val="595959" w:themeColor="text1" w:themeTint="A6"/>
    </w:rPr>
  </w:style>
  <w:style w:type="character" w:customStyle="1" w:styleId="90">
    <w:name w:val="标题 9 字符"/>
    <w:basedOn w:val="a0"/>
    <w:link w:val="9"/>
    <w:uiPriority w:val="9"/>
    <w:semiHidden/>
    <w:rsid w:val="00013CB7"/>
    <w:rPr>
      <w:rFonts w:eastAsiaTheme="majorEastAsia" w:cstheme="majorBidi"/>
      <w:color w:val="595959" w:themeColor="text1" w:themeTint="A6"/>
    </w:rPr>
  </w:style>
  <w:style w:type="paragraph" w:styleId="a3">
    <w:name w:val="Title"/>
    <w:basedOn w:val="a"/>
    <w:next w:val="a"/>
    <w:link w:val="a4"/>
    <w:uiPriority w:val="10"/>
    <w:qFormat/>
    <w:rsid w:val="00013C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3C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C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3C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3CB7"/>
    <w:pPr>
      <w:spacing w:before="160"/>
      <w:jc w:val="center"/>
    </w:pPr>
    <w:rPr>
      <w:i/>
      <w:iCs/>
      <w:color w:val="404040" w:themeColor="text1" w:themeTint="BF"/>
    </w:rPr>
  </w:style>
  <w:style w:type="character" w:customStyle="1" w:styleId="a8">
    <w:name w:val="引用 字符"/>
    <w:basedOn w:val="a0"/>
    <w:link w:val="a7"/>
    <w:uiPriority w:val="29"/>
    <w:rsid w:val="00013CB7"/>
    <w:rPr>
      <w:i/>
      <w:iCs/>
      <w:color w:val="404040" w:themeColor="text1" w:themeTint="BF"/>
    </w:rPr>
  </w:style>
  <w:style w:type="paragraph" w:styleId="a9">
    <w:name w:val="List Paragraph"/>
    <w:basedOn w:val="a"/>
    <w:uiPriority w:val="34"/>
    <w:qFormat/>
    <w:rsid w:val="00013CB7"/>
    <w:pPr>
      <w:ind w:left="720"/>
      <w:contextualSpacing/>
    </w:pPr>
  </w:style>
  <w:style w:type="character" w:styleId="aa">
    <w:name w:val="Intense Emphasis"/>
    <w:basedOn w:val="a0"/>
    <w:uiPriority w:val="21"/>
    <w:qFormat/>
    <w:rsid w:val="00013CB7"/>
    <w:rPr>
      <w:i/>
      <w:iCs/>
      <w:color w:val="2F5496" w:themeColor="accent1" w:themeShade="BF"/>
    </w:rPr>
  </w:style>
  <w:style w:type="paragraph" w:styleId="ab">
    <w:name w:val="Intense Quote"/>
    <w:basedOn w:val="a"/>
    <w:next w:val="a"/>
    <w:link w:val="ac"/>
    <w:uiPriority w:val="30"/>
    <w:qFormat/>
    <w:rsid w:val="00013C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3CB7"/>
    <w:rPr>
      <w:i/>
      <w:iCs/>
      <w:color w:val="2F5496" w:themeColor="accent1" w:themeShade="BF"/>
    </w:rPr>
  </w:style>
  <w:style w:type="character" w:styleId="ad">
    <w:name w:val="Intense Reference"/>
    <w:basedOn w:val="a0"/>
    <w:uiPriority w:val="32"/>
    <w:qFormat/>
    <w:rsid w:val="00013C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