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243A" w14:textId="77777777" w:rsidR="00F9554A" w:rsidRDefault="00F9554A">
      <w:pPr>
        <w:rPr>
          <w:rFonts w:hint="eastAsia"/>
        </w:rPr>
      </w:pPr>
      <w:r>
        <w:rPr>
          <w:rFonts w:hint="eastAsia"/>
        </w:rPr>
        <w:t>duì</w:t>
      </w:r>
    </w:p>
    <w:p w14:paraId="4B9F0848" w14:textId="77777777" w:rsidR="00F9554A" w:rsidRDefault="00F9554A">
      <w:pPr>
        <w:rPr>
          <w:rFonts w:hint="eastAsia"/>
        </w:rPr>
      </w:pPr>
      <w:r>
        <w:rPr>
          <w:rFonts w:hint="eastAsia"/>
        </w:rPr>
        <w:t>在汉语拼音系统中，“兑”字的拼音为 duì。这个音节是汉语普通话的一个组成部分，它由一个声母 d 和一个韵母 ui 构成，并且带有第四声调，表示一种下降然后上升的语调。汉字“兑”有着丰富的历史和文化内涵，不仅在中国古代哲学、易经八卦中有其特殊的地位，在现代汉语中也经常出现。</w:t>
      </w:r>
    </w:p>
    <w:p w14:paraId="3658E075" w14:textId="77777777" w:rsidR="00F9554A" w:rsidRDefault="00F9554A">
      <w:pPr>
        <w:rPr>
          <w:rFonts w:hint="eastAsia"/>
        </w:rPr>
      </w:pPr>
    </w:p>
    <w:p w14:paraId="5CC9CA53" w14:textId="77777777" w:rsidR="00F9554A" w:rsidRDefault="00F9554A">
      <w:pPr>
        <w:rPr>
          <w:rFonts w:hint="eastAsia"/>
        </w:rPr>
      </w:pPr>
    </w:p>
    <w:p w14:paraId="4333AE1F" w14:textId="77777777" w:rsidR="00F9554A" w:rsidRDefault="00F9554A">
      <w:pPr>
        <w:rPr>
          <w:rFonts w:hint="eastAsia"/>
        </w:rPr>
      </w:pPr>
      <w:r>
        <w:rPr>
          <w:rFonts w:hint="eastAsia"/>
        </w:rPr>
        <w:t>“兑”的起源与演变</w:t>
      </w:r>
    </w:p>
    <w:p w14:paraId="0B918B15" w14:textId="77777777" w:rsidR="00F9554A" w:rsidRDefault="00F9554A">
      <w:pPr>
        <w:rPr>
          <w:rFonts w:hint="eastAsia"/>
        </w:rPr>
      </w:pPr>
      <w:r>
        <w:rPr>
          <w:rFonts w:hint="eastAsia"/>
        </w:rPr>
        <w:t>追溯到甲骨文时期，“兑”字的形象就像是一张开口的人脸，象征着口舌、言说的意思。随着时代的变迁，这个字逐渐演化，到了篆书时期，其形状已经变得较为复杂，但仍保留了原始的意象。至隶书、楷书阶段，“兑”字的书写形式更加规整，同时它的意义也在不断扩展。从最初的表示口舌之义，发展出交换、兑换、实现等含义。</w:t>
      </w:r>
    </w:p>
    <w:p w14:paraId="0B1E30C1" w14:textId="77777777" w:rsidR="00F9554A" w:rsidRDefault="00F9554A">
      <w:pPr>
        <w:rPr>
          <w:rFonts w:hint="eastAsia"/>
        </w:rPr>
      </w:pPr>
    </w:p>
    <w:p w14:paraId="7DC305B6" w14:textId="77777777" w:rsidR="00F9554A" w:rsidRDefault="00F9554A">
      <w:pPr>
        <w:rPr>
          <w:rFonts w:hint="eastAsia"/>
        </w:rPr>
      </w:pPr>
    </w:p>
    <w:p w14:paraId="646A9381" w14:textId="77777777" w:rsidR="00F9554A" w:rsidRDefault="00F9554A">
      <w:pPr>
        <w:rPr>
          <w:rFonts w:hint="eastAsia"/>
        </w:rPr>
      </w:pPr>
      <w:r>
        <w:rPr>
          <w:rFonts w:hint="eastAsia"/>
        </w:rPr>
        <w:t>“兑”在易经中的地位</w:t>
      </w:r>
    </w:p>
    <w:p w14:paraId="7136FCAC" w14:textId="77777777" w:rsidR="00F9554A" w:rsidRDefault="00F9554A">
      <w:pPr>
        <w:rPr>
          <w:rFonts w:hint="eastAsia"/>
        </w:rPr>
      </w:pPr>
      <w:r>
        <w:rPr>
          <w:rFonts w:hint="eastAsia"/>
        </w:rPr>
        <w:t>《易经》作为中国最古老的占卜经典之一，其中将世界万物分为六十四卦，而“兑”就是其中之一。它代表着泽，是八个基本卦（八卦）之一，位于西方，对应秋天和收获。在《易经》里，“兑”卦具有喜悦、沟通、和谐的特性，象征着事物之间的相互交流与转换。当人们在生活中遇到困难或挑战时，通过理解和应用“兑”的原理，可以找到解决问题的方法，达到事半功倍的效果。</w:t>
      </w:r>
    </w:p>
    <w:p w14:paraId="3547103F" w14:textId="77777777" w:rsidR="00F9554A" w:rsidRDefault="00F9554A">
      <w:pPr>
        <w:rPr>
          <w:rFonts w:hint="eastAsia"/>
        </w:rPr>
      </w:pPr>
    </w:p>
    <w:p w14:paraId="7B2CD682" w14:textId="77777777" w:rsidR="00F9554A" w:rsidRDefault="00F9554A">
      <w:pPr>
        <w:rPr>
          <w:rFonts w:hint="eastAsia"/>
        </w:rPr>
      </w:pPr>
    </w:p>
    <w:p w14:paraId="42557A19" w14:textId="77777777" w:rsidR="00F9554A" w:rsidRDefault="00F9554A">
      <w:pPr>
        <w:rPr>
          <w:rFonts w:hint="eastAsia"/>
        </w:rPr>
      </w:pPr>
      <w:r>
        <w:rPr>
          <w:rFonts w:hint="eastAsia"/>
        </w:rPr>
        <w:t>现代汉语中的“兑”</w:t>
      </w:r>
    </w:p>
    <w:p w14:paraId="1D4CE426" w14:textId="77777777" w:rsidR="00F9554A" w:rsidRDefault="00F9554A">
      <w:pPr>
        <w:rPr>
          <w:rFonts w:hint="eastAsia"/>
        </w:rPr>
      </w:pPr>
      <w:r>
        <w:rPr>
          <w:rFonts w:hint="eastAsia"/>
        </w:rPr>
        <w:t>在当今社会，“兑”字的应用非常广泛。例如，在金融领域，“兑换”指的是货币之间的换算；在商业活动中，“兑现”意味着承诺或契约的实际履行；而在日常生活中，“对答如流”、“一言既出，驷马难追”等成语都体现了“兑”所蕴含的言语诚信的重要性。“兑奖”也是大家耳熟能详的一个词，指参加抽奖后凭票换取奖品的行为。</w:t>
      </w:r>
    </w:p>
    <w:p w14:paraId="0D7470F6" w14:textId="77777777" w:rsidR="00F9554A" w:rsidRDefault="00F9554A">
      <w:pPr>
        <w:rPr>
          <w:rFonts w:hint="eastAsia"/>
        </w:rPr>
      </w:pPr>
    </w:p>
    <w:p w14:paraId="6F3749CD" w14:textId="77777777" w:rsidR="00F9554A" w:rsidRDefault="00F9554A">
      <w:pPr>
        <w:rPr>
          <w:rFonts w:hint="eastAsia"/>
        </w:rPr>
      </w:pPr>
    </w:p>
    <w:p w14:paraId="101099E8" w14:textId="77777777" w:rsidR="00F9554A" w:rsidRDefault="00F9554A">
      <w:pPr>
        <w:rPr>
          <w:rFonts w:hint="eastAsia"/>
        </w:rPr>
      </w:pPr>
      <w:r>
        <w:rPr>
          <w:rFonts w:hint="eastAsia"/>
        </w:rPr>
        <w:t>最后的总结</w:t>
      </w:r>
    </w:p>
    <w:p w14:paraId="18404551" w14:textId="77777777" w:rsidR="00F9554A" w:rsidRDefault="00F9554A">
      <w:pPr>
        <w:rPr>
          <w:rFonts w:hint="eastAsia"/>
        </w:rPr>
      </w:pPr>
      <w:r>
        <w:rPr>
          <w:rFonts w:hint="eastAsia"/>
        </w:rPr>
        <w:t>“兑”不仅仅是一个简单的汉字，它承载着深厚的文化底蕴和多样的实际用途。无论是古代哲学思想还是现代社会生活，“兑”都在其中扮演着不可或缺的角色。理解并正确使用“兑”，有助于我们更好地把握语言的魅力，增进人与人之间的沟通与信任。</w:t>
      </w:r>
    </w:p>
    <w:p w14:paraId="1C744E2D" w14:textId="77777777" w:rsidR="00F9554A" w:rsidRDefault="00F9554A">
      <w:pPr>
        <w:rPr>
          <w:rFonts w:hint="eastAsia"/>
        </w:rPr>
      </w:pPr>
    </w:p>
    <w:p w14:paraId="3ED20E52" w14:textId="77777777" w:rsidR="00F9554A" w:rsidRDefault="00F9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45B96" w14:textId="34E7E1E6" w:rsidR="00C6518B" w:rsidRDefault="00C6518B"/>
    <w:sectPr w:rsidR="00C6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8B"/>
    <w:rsid w:val="00317C12"/>
    <w:rsid w:val="00C6518B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EEA79-C5EC-4E75-AB87-12BA3EC8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