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75115" w14:textId="77777777" w:rsidR="004C0251" w:rsidRDefault="004C0251">
      <w:pPr>
        <w:rPr>
          <w:rFonts w:hint="eastAsia"/>
        </w:rPr>
      </w:pPr>
      <w:r>
        <w:rPr>
          <w:rFonts w:hint="eastAsia"/>
        </w:rPr>
        <w:t>倒不了的拼音：汉字学习的基础</w:t>
      </w:r>
    </w:p>
    <w:p w14:paraId="40BDA7C9" w14:textId="77777777" w:rsidR="004C0251" w:rsidRDefault="004C0251">
      <w:pPr>
        <w:rPr>
          <w:rFonts w:hint="eastAsia"/>
        </w:rPr>
      </w:pPr>
      <w:r>
        <w:rPr>
          <w:rFonts w:hint="eastAsia"/>
        </w:rPr>
        <w:t>在汉语教育中，拼音扮演着至关重要的角色。作为一套帮助学习者掌握汉字发音的系统，拼音是每个中文初学者的入门工具。它由声母、韵母和声调组成，共同构成了汉字的完整读音。对于非母语学习者而言，准确的拼音知识是通向流利汉语表达的关键桥梁。拼音不仅简化了汉字的学习过程，而且为口语交流提供了基础保障。</w:t>
      </w:r>
    </w:p>
    <w:p w14:paraId="4EC12A17" w14:textId="77777777" w:rsidR="004C0251" w:rsidRDefault="004C0251">
      <w:pPr>
        <w:rPr>
          <w:rFonts w:hint="eastAsia"/>
        </w:rPr>
      </w:pPr>
    </w:p>
    <w:p w14:paraId="24A8D22E" w14:textId="77777777" w:rsidR="004C0251" w:rsidRDefault="004C0251">
      <w:pPr>
        <w:rPr>
          <w:rFonts w:hint="eastAsia"/>
        </w:rPr>
      </w:pPr>
    </w:p>
    <w:p w14:paraId="7724B165" w14:textId="77777777" w:rsidR="004C0251" w:rsidRDefault="004C0251">
      <w:pPr>
        <w:rPr>
          <w:rFonts w:hint="eastAsia"/>
        </w:rPr>
      </w:pPr>
      <w:r>
        <w:rPr>
          <w:rFonts w:hint="eastAsia"/>
        </w:rPr>
        <w:t>历史与演变：拼音体系的发展脉络</w:t>
      </w:r>
    </w:p>
    <w:p w14:paraId="2270827B" w14:textId="77777777" w:rsidR="004C0251" w:rsidRDefault="004C0251">
      <w:pPr>
        <w:rPr>
          <w:rFonts w:hint="eastAsia"/>
        </w:rPr>
      </w:pPr>
      <w:r>
        <w:rPr>
          <w:rFonts w:hint="eastAsia"/>
        </w:rPr>
        <w:t>拼音的历史可以追溯到清朝末年，当时为了推动文字改革，出现了多种注音方法。直到1958年，中华人民共和国政府正式公布了《汉语拼音方案》，确立了现代汉语拼音系统的标准。此后的几十年间，拼音的应用范围不断扩大，从教育领域延伸至信息技术、国际交流等多个方面。随着时代的发展，拼音也经历了不断的优化和完善，成为今天不可或缺的语言工具。</w:t>
      </w:r>
    </w:p>
    <w:p w14:paraId="2CAD2358" w14:textId="77777777" w:rsidR="004C0251" w:rsidRDefault="004C0251">
      <w:pPr>
        <w:rPr>
          <w:rFonts w:hint="eastAsia"/>
        </w:rPr>
      </w:pPr>
    </w:p>
    <w:p w14:paraId="52A22F2F" w14:textId="77777777" w:rsidR="004C0251" w:rsidRDefault="004C0251">
      <w:pPr>
        <w:rPr>
          <w:rFonts w:hint="eastAsia"/>
        </w:rPr>
      </w:pPr>
    </w:p>
    <w:p w14:paraId="1559D187" w14:textId="77777777" w:rsidR="004C0251" w:rsidRDefault="004C0251">
      <w:pPr>
        <w:rPr>
          <w:rFonts w:hint="eastAsia"/>
        </w:rPr>
      </w:pPr>
      <w:r>
        <w:rPr>
          <w:rFonts w:hint="eastAsia"/>
        </w:rPr>
        <w:t>教育中的应用：拼音教学的重要性</w:t>
      </w:r>
    </w:p>
    <w:p w14:paraId="3AA4EF6C" w14:textId="77777777" w:rsidR="004C0251" w:rsidRDefault="004C0251">
      <w:pPr>
        <w:rPr>
          <w:rFonts w:hint="eastAsia"/>
        </w:rPr>
      </w:pPr>
      <w:r>
        <w:rPr>
          <w:rFonts w:hint="eastAsia"/>
        </w:rPr>
        <w:t>在汉语教学中，拼音不仅是识字的重要辅助手段，也是培养儿童语言能力的有效途径。通过拼音学习，孩子们能够更早地接触和理解汉字的发音规则，从而提高阅读和书写能力。拼音还为学生提供了探索词汇拼写和语法结构的机会，有助于提升整体语文素养。对于成人学习者来说，拼音同样是一个强有力的工具，可以帮助他们更快地适应汉语环境，并促进跨文化交流。</w:t>
      </w:r>
    </w:p>
    <w:p w14:paraId="65C1EC9D" w14:textId="77777777" w:rsidR="004C0251" w:rsidRDefault="004C0251">
      <w:pPr>
        <w:rPr>
          <w:rFonts w:hint="eastAsia"/>
        </w:rPr>
      </w:pPr>
    </w:p>
    <w:p w14:paraId="06427F97" w14:textId="77777777" w:rsidR="004C0251" w:rsidRDefault="004C0251">
      <w:pPr>
        <w:rPr>
          <w:rFonts w:hint="eastAsia"/>
        </w:rPr>
      </w:pPr>
    </w:p>
    <w:p w14:paraId="75DEC663" w14:textId="77777777" w:rsidR="004C0251" w:rsidRDefault="004C0251">
      <w:pPr>
        <w:rPr>
          <w:rFonts w:hint="eastAsia"/>
        </w:rPr>
      </w:pPr>
      <w:r>
        <w:rPr>
          <w:rFonts w:hint="eastAsia"/>
        </w:rPr>
        <w:t>日常生活里的拼音：从街头巷尾到数字世界</w:t>
      </w:r>
    </w:p>
    <w:p w14:paraId="53B81B31" w14:textId="77777777" w:rsidR="004C0251" w:rsidRDefault="004C0251">
      <w:pPr>
        <w:rPr>
          <w:rFonts w:hint="eastAsia"/>
        </w:rPr>
      </w:pPr>
      <w:r>
        <w:rPr>
          <w:rFonts w:hint="eastAsia"/>
        </w:rPr>
        <w:t>拼音已经深深融入了中国人的日常生活中。无论是路牌上的街道名称，还是商店招牌上的商品介绍，拼音都无处不在。它不仅方便了本地居民的生活，也为外国游客提供了便利。在数字化时代，拼音输入法更是成为了人们使用电子设备进行中文输入的主要方式。无论是在电脑上打字，还是在手机上发送信息，拼音输入法都极大地提高了效率，让沟通变得更加简单快捷。</w:t>
      </w:r>
    </w:p>
    <w:p w14:paraId="3FEF4636" w14:textId="77777777" w:rsidR="004C0251" w:rsidRDefault="004C0251">
      <w:pPr>
        <w:rPr>
          <w:rFonts w:hint="eastAsia"/>
        </w:rPr>
      </w:pPr>
    </w:p>
    <w:p w14:paraId="223C8F78" w14:textId="77777777" w:rsidR="004C0251" w:rsidRDefault="004C0251">
      <w:pPr>
        <w:rPr>
          <w:rFonts w:hint="eastAsia"/>
        </w:rPr>
      </w:pPr>
    </w:p>
    <w:p w14:paraId="4EC3B661" w14:textId="77777777" w:rsidR="004C0251" w:rsidRDefault="004C0251">
      <w:pPr>
        <w:rPr>
          <w:rFonts w:hint="eastAsia"/>
        </w:rPr>
      </w:pPr>
      <w:r>
        <w:rPr>
          <w:rFonts w:hint="eastAsia"/>
        </w:rPr>
        <w:t>未来展望：拼音在新时代的角色</w:t>
      </w:r>
    </w:p>
    <w:p w14:paraId="0EA8FB0C" w14:textId="77777777" w:rsidR="004C0251" w:rsidRDefault="004C0251">
      <w:pPr>
        <w:rPr>
          <w:rFonts w:hint="eastAsia"/>
        </w:rPr>
      </w:pPr>
      <w:r>
        <w:rPr>
          <w:rFonts w:hint="eastAsia"/>
        </w:rPr>
        <w:t>随着全球化进程的加速以及中国文化影响力的不断增强，拼音的作用将更加凸显。越来越多的外国人开始学习汉语，而拼音则成为他们打开这扇大门的钥匙。同时，在人工智能等新兴技术的支持下，拼音有望在语音识别、机器翻译等领域发挥更大的作用。作为连接古今中外的语言纽带，拼音将继续见证并助力汉语乃至中华文化的传承与发展。</w:t>
      </w:r>
    </w:p>
    <w:p w14:paraId="207AAB94" w14:textId="77777777" w:rsidR="004C0251" w:rsidRDefault="004C0251">
      <w:pPr>
        <w:rPr>
          <w:rFonts w:hint="eastAsia"/>
        </w:rPr>
      </w:pPr>
    </w:p>
    <w:p w14:paraId="4C8E5B7A" w14:textId="77777777" w:rsidR="004C0251" w:rsidRDefault="004C02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CC6BB4" w14:textId="1D151333" w:rsidR="007D532F" w:rsidRDefault="007D532F"/>
    <w:sectPr w:rsidR="007D5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2F"/>
    <w:rsid w:val="00317C12"/>
    <w:rsid w:val="004C0251"/>
    <w:rsid w:val="007D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087F7-DAE1-4868-89AF-1CDE08F7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