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52C9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低劣的拼音：起源与定义  </w:t>
      </w:r>
    </w:p>
    <w:p w14:paraId="28FEE344" w14:textId="77777777" w:rsidR="004C2032" w:rsidRDefault="004C2032">
      <w:pPr>
        <w:rPr>
          <w:rFonts w:hint="eastAsia"/>
        </w:rPr>
      </w:pPr>
      <w:r>
        <w:rPr>
          <w:rFonts w:hint="eastAsia"/>
        </w:rPr>
        <w:t>在语言学习和文字输入的过程中，"低劣的拼音"这一概念逐渐被人们所熟知。它并非指代某种特定的技术或工具，而是用来描述那些不够准确、不规范甚至带有错误的拼音表达方式。这种现象通常出现在非母语者、儿童以及对拼音规则掌握不足的人群中。例如，在中文拼音体系中，一些人可能会将“zh”误写为“z”，或将“ü”简单化为“u”。这些看似微小的偏差，却可能对交流造成不小的障碍。</w:t>
      </w:r>
    </w:p>
    <w:p w14:paraId="13B73C97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7F4149" w14:textId="77777777" w:rsidR="004C2032" w:rsidRDefault="004C2032">
      <w:pPr>
        <w:rPr>
          <w:rFonts w:hint="eastAsia"/>
        </w:rPr>
      </w:pPr>
    </w:p>
    <w:p w14:paraId="49E0EC3A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低劣拼音的影响范围  </w:t>
      </w:r>
    </w:p>
    <w:p w14:paraId="02DEF69C" w14:textId="77777777" w:rsidR="004C2032" w:rsidRDefault="004C2032">
      <w:pPr>
        <w:rPr>
          <w:rFonts w:hint="eastAsia"/>
        </w:rPr>
      </w:pPr>
      <w:r>
        <w:rPr>
          <w:rFonts w:hint="eastAsia"/>
        </w:rPr>
        <w:t>低劣的拼音问题并不仅限于某个特定地区或群体。随着互联网的发展，全球化的交流变得更加频繁，而拼音作为许多语言（如中文、越南语等）的重要组成部分，其正确性直接影响到信息传递的质量。在社交媒体上，我们经常可以看到用户因拼写错误而导致误解的情况。比如，“我很好”可能因为拼音错误被误解为“我很坏”。在教育领域，学生的拼音基础薄弱也可能影响他们的阅读能力和写作水平。</w:t>
      </w:r>
    </w:p>
    <w:p w14:paraId="3A11FF20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7B6526" w14:textId="77777777" w:rsidR="004C2032" w:rsidRDefault="004C2032">
      <w:pPr>
        <w:rPr>
          <w:rFonts w:hint="eastAsia"/>
        </w:rPr>
      </w:pPr>
    </w:p>
    <w:p w14:paraId="6AE3BB0C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为什么会出现低劣的拼音？  </w:t>
      </w:r>
    </w:p>
    <w:p w14:paraId="110C912D" w14:textId="77777777" w:rsidR="004C2032" w:rsidRDefault="004C2032">
      <w:pPr>
        <w:rPr>
          <w:rFonts w:hint="eastAsia"/>
        </w:rPr>
      </w:pPr>
      <w:r>
        <w:rPr>
          <w:rFonts w:hint="eastAsia"/>
        </w:rPr>
        <w:t>造成低劣拼音的原因多种多样。教育阶段的基础知识掌握不牢固是一个重要因素。很多学生在学习拼音时未能充分理解规则，导致后续使用中频繁出错。现代科技的普及也间接助长了这一问题。例如，智能手机和电脑中的智能输入法会自动纠正用户的输入错误，使得部分人习惯依赖机器，忽视了自身能力的提升。文化差异也是一个不可忽视的因素。对于非母语者来说，某些音节的发音和拼写规则可能非常复杂，难以完全掌握。</w:t>
      </w:r>
    </w:p>
    <w:p w14:paraId="2B32AA3E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156E7E" w14:textId="77777777" w:rsidR="004C2032" w:rsidRDefault="004C2032">
      <w:pPr>
        <w:rPr>
          <w:rFonts w:hint="eastAsia"/>
        </w:rPr>
      </w:pPr>
    </w:p>
    <w:p w14:paraId="4DE332C1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如何改善低劣拼音的问题？  </w:t>
      </w:r>
    </w:p>
    <w:p w14:paraId="1902F243" w14:textId="77777777" w:rsidR="004C2032" w:rsidRDefault="004C2032">
      <w:pPr>
        <w:rPr>
          <w:rFonts w:hint="eastAsia"/>
        </w:rPr>
      </w:pPr>
      <w:r>
        <w:rPr>
          <w:rFonts w:hint="eastAsia"/>
        </w:rPr>
        <w:t>要解决低劣拼音的问题，需要从多个层面入手。在学校教育方面，应加强拼音教学，确保学生能够扎实掌握基础知识。同时，教师可以利用多媒体资源和互动游戏等形式，激发学生的学习兴趣。对于成年人而言，则可以通过自学或参加相关课程来提高自己的拼音水平。技术的进步也可以为这一问题提供解决方案。例如，开发更加精准的语音识别软件，帮助用户实时发现并纠正错误。</w:t>
      </w:r>
    </w:p>
    <w:p w14:paraId="3090AD6F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A19C81" w14:textId="77777777" w:rsidR="004C2032" w:rsidRDefault="004C2032">
      <w:pPr>
        <w:rPr>
          <w:rFonts w:hint="eastAsia"/>
        </w:rPr>
      </w:pPr>
    </w:p>
    <w:p w14:paraId="555F27A6" w14:textId="77777777" w:rsidR="004C2032" w:rsidRDefault="004C2032">
      <w:pPr>
        <w:rPr>
          <w:rFonts w:hint="eastAsia"/>
        </w:rPr>
      </w:pPr>
      <w:r>
        <w:rPr>
          <w:rFonts w:hint="eastAsia"/>
        </w:rPr>
        <w:t xml:space="preserve">最后的总结：重视拼音的重要性  </w:t>
      </w:r>
    </w:p>
    <w:p w14:paraId="757884DB" w14:textId="77777777" w:rsidR="004C2032" w:rsidRDefault="004C2032">
      <w:pPr>
        <w:rPr>
          <w:rFonts w:hint="eastAsia"/>
        </w:rPr>
      </w:pPr>
      <w:r>
        <w:rPr>
          <w:rFonts w:hint="eastAsia"/>
        </w:rPr>
        <w:t>虽然低劣的拼音看似只是一个小问题，但它背后反映的是语言规范化和文化传播的大课题。无论是个人还是社会，都应该意识到拼音的重要性，并采取积极措施加以改进。只有这样，才能让我们的交流更加顺畅，让语言的魅力得以更好地展现。</w:t>
      </w:r>
    </w:p>
    <w:p w14:paraId="774D8E01" w14:textId="77777777" w:rsidR="004C2032" w:rsidRDefault="004C2032">
      <w:pPr>
        <w:rPr>
          <w:rFonts w:hint="eastAsia"/>
        </w:rPr>
      </w:pPr>
    </w:p>
    <w:p w14:paraId="3E8AA390" w14:textId="77777777" w:rsidR="004C2032" w:rsidRDefault="004C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BE000" w14:textId="754DA39D" w:rsidR="00143359" w:rsidRDefault="00143359"/>
    <w:sectPr w:rsidR="0014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59"/>
    <w:rsid w:val="00143359"/>
    <w:rsid w:val="00317C12"/>
    <w:rsid w:val="004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30F8-1E4C-4F7A-A078-833353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