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6E38" w14:textId="77777777" w:rsidR="002E3BB3" w:rsidRDefault="002E3BB3">
      <w:pPr>
        <w:rPr>
          <w:rFonts w:hint="eastAsia"/>
        </w:rPr>
      </w:pPr>
    </w:p>
    <w:p w14:paraId="210C5E6B" w14:textId="77777777" w:rsidR="002E3BB3" w:rsidRDefault="002E3BB3">
      <w:pPr>
        <w:rPr>
          <w:rFonts w:hint="eastAsia"/>
        </w:rPr>
      </w:pPr>
      <w:r>
        <w:rPr>
          <w:rFonts w:hint="eastAsia"/>
        </w:rPr>
        <w:t>伏岸的拼音和意思</w:t>
      </w:r>
    </w:p>
    <w:p w14:paraId="73904852" w14:textId="77777777" w:rsidR="002E3BB3" w:rsidRDefault="002E3BB3">
      <w:pPr>
        <w:rPr>
          <w:rFonts w:hint="eastAsia"/>
        </w:rPr>
      </w:pPr>
      <w:r>
        <w:rPr>
          <w:rFonts w:hint="eastAsia"/>
        </w:rPr>
        <w:t>“伏岸”这个词汇可能对于许多人来说并不常见，它由两个汉字组成：“伏”和“岸”。其中，“伏”的拼音是fú，意味着趴下、屈服或者隐藏等意思；而“岸”字的拼音为àn，通常指的是水边的陆地或者是高起的地方。将这两个字组合起来，并没有直接形成一个广泛认可的汉语词语。然而，在特定的文化背景或文学作品中，“伏岸”可以被赋予特殊的意义。</w:t>
      </w:r>
    </w:p>
    <w:p w14:paraId="2E1BE9D9" w14:textId="77777777" w:rsidR="002E3BB3" w:rsidRDefault="002E3BB3">
      <w:pPr>
        <w:rPr>
          <w:rFonts w:hint="eastAsia"/>
        </w:rPr>
      </w:pPr>
    </w:p>
    <w:p w14:paraId="5BC9E310" w14:textId="77777777" w:rsidR="002E3BB3" w:rsidRDefault="002E3BB3">
      <w:pPr>
        <w:rPr>
          <w:rFonts w:hint="eastAsia"/>
        </w:rPr>
      </w:pPr>
    </w:p>
    <w:p w14:paraId="302F1ECE" w14:textId="77777777" w:rsidR="002E3BB3" w:rsidRDefault="002E3BB3">
      <w:pPr>
        <w:rPr>
          <w:rFonts w:hint="eastAsia"/>
        </w:rPr>
      </w:pPr>
      <w:r>
        <w:rPr>
          <w:rFonts w:hint="eastAsia"/>
        </w:rPr>
        <w:t>深入探讨“伏”的含义</w:t>
      </w:r>
    </w:p>
    <w:p w14:paraId="07B7BB33" w14:textId="77777777" w:rsidR="002E3BB3" w:rsidRDefault="002E3BB3">
      <w:pPr>
        <w:rPr>
          <w:rFonts w:hint="eastAsia"/>
        </w:rPr>
      </w:pPr>
      <w:r>
        <w:rPr>
          <w:rFonts w:hint="eastAsia"/>
        </w:rPr>
        <w:t>“伏”作为一个独立的汉字，具有丰富的文化内涵和应用场合。在古代汉语中，“伏”经常用于描述一种低姿态的行为，如伏击、伏法等，这些都体现了对某种力量的尊重或是服从。同时，“伏”也可以表示隐藏自己，比如潜伏、伏藏等词语，传达出一种隐秘而不张扬的状态。在一些成语中，“伏”也扮演着重要角色，如“伏虎降龙”，象征着战胜强大的敌人。</w:t>
      </w:r>
    </w:p>
    <w:p w14:paraId="2F2B0A8A" w14:textId="77777777" w:rsidR="002E3BB3" w:rsidRDefault="002E3BB3">
      <w:pPr>
        <w:rPr>
          <w:rFonts w:hint="eastAsia"/>
        </w:rPr>
      </w:pPr>
    </w:p>
    <w:p w14:paraId="31193ADC" w14:textId="77777777" w:rsidR="002E3BB3" w:rsidRDefault="002E3BB3">
      <w:pPr>
        <w:rPr>
          <w:rFonts w:hint="eastAsia"/>
        </w:rPr>
      </w:pPr>
    </w:p>
    <w:p w14:paraId="3A36445C" w14:textId="77777777" w:rsidR="002E3BB3" w:rsidRDefault="002E3BB3">
      <w:pPr>
        <w:rPr>
          <w:rFonts w:hint="eastAsia"/>
        </w:rPr>
      </w:pPr>
      <w:r>
        <w:rPr>
          <w:rFonts w:hint="eastAsia"/>
        </w:rPr>
        <w:t>剖析“岸”的意义与象征</w:t>
      </w:r>
    </w:p>
    <w:p w14:paraId="772233C7" w14:textId="77777777" w:rsidR="002E3BB3" w:rsidRDefault="002E3BB3">
      <w:pPr>
        <w:rPr>
          <w:rFonts w:hint="eastAsia"/>
        </w:rPr>
      </w:pPr>
      <w:r>
        <w:rPr>
          <w:rFonts w:hint="eastAsia"/>
        </w:rPr>
        <w:t>相对而言，“岸”更多地出现在描绘自然景观或地理环境的语境中。作为水边的边界，“岸”不仅界定了水域的范围，还承载着人们对于安全、稳定的心理寄托。站在岸边，往往能引发人们对生活的沉思与感悟。在中国古典诗歌里，“岸”常常被用来表达诗人对远方的憧憬或是对家乡的思念之情。例如，“两岸猿声啼不住，轻舟已过万重山”，通过描写江河两岸的景象，表达了旅途中不断前行的决心。</w:t>
      </w:r>
    </w:p>
    <w:p w14:paraId="283932E4" w14:textId="77777777" w:rsidR="002E3BB3" w:rsidRDefault="002E3BB3">
      <w:pPr>
        <w:rPr>
          <w:rFonts w:hint="eastAsia"/>
        </w:rPr>
      </w:pPr>
    </w:p>
    <w:p w14:paraId="126BAA62" w14:textId="77777777" w:rsidR="002E3BB3" w:rsidRDefault="002E3BB3">
      <w:pPr>
        <w:rPr>
          <w:rFonts w:hint="eastAsia"/>
        </w:rPr>
      </w:pPr>
    </w:p>
    <w:p w14:paraId="4E8878E2" w14:textId="77777777" w:rsidR="002E3BB3" w:rsidRDefault="002E3BB3">
      <w:pPr>
        <w:rPr>
          <w:rFonts w:hint="eastAsia"/>
        </w:rPr>
      </w:pPr>
      <w:r>
        <w:rPr>
          <w:rFonts w:hint="eastAsia"/>
        </w:rPr>
        <w:t>结合“伏岸”创造的新意境</w:t>
      </w:r>
    </w:p>
    <w:p w14:paraId="5EC3832F" w14:textId="77777777" w:rsidR="002E3BB3" w:rsidRDefault="002E3BB3">
      <w:pPr>
        <w:rPr>
          <w:rFonts w:hint="eastAsia"/>
        </w:rPr>
      </w:pPr>
      <w:r>
        <w:rPr>
          <w:rFonts w:hint="eastAsia"/>
        </w:rPr>
        <w:t>虽然“伏岸”并非一个标准的汉语词汇，但如果我们尝试将其两部分的意义结合起来想象，便能创造出一种独特的情境。想象一个人静静地伏在河边的堤岸上，或许是在观察水面下的动静，也许只是单纯地享受片刻宁静。这种场景既包含了“伏”的低调与内敛，又融合了“岸”的稳固与界限感，暗示了一种内心深处寻求平衡与和谐的愿望。在快节奏的现代生活中，这样的画面无疑给人们提供了一个放松心情、反思自我状态的机会。</w:t>
      </w:r>
    </w:p>
    <w:p w14:paraId="62AB43F8" w14:textId="77777777" w:rsidR="002E3BB3" w:rsidRDefault="002E3BB3">
      <w:pPr>
        <w:rPr>
          <w:rFonts w:hint="eastAsia"/>
        </w:rPr>
      </w:pPr>
    </w:p>
    <w:p w14:paraId="5231ACAA" w14:textId="77777777" w:rsidR="002E3BB3" w:rsidRDefault="002E3BB3">
      <w:pPr>
        <w:rPr>
          <w:rFonts w:hint="eastAsia"/>
        </w:rPr>
      </w:pPr>
    </w:p>
    <w:p w14:paraId="7262D278" w14:textId="77777777" w:rsidR="002E3BB3" w:rsidRDefault="002E3B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5DDE7" w14:textId="30CE38B9" w:rsidR="00BF7460" w:rsidRDefault="00BF7460"/>
    <w:sectPr w:rsidR="00BF7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60"/>
    <w:rsid w:val="002E3BB3"/>
    <w:rsid w:val="00317C12"/>
    <w:rsid w:val="00B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71588-10C3-40EC-95BE-549D4CBE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4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4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4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4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4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4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4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4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4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4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4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4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4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4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4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4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4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4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4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4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4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4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