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3ECE2" w14:textId="77777777" w:rsidR="00A14977" w:rsidRDefault="00A14977">
      <w:pPr>
        <w:rPr>
          <w:rFonts w:hint="eastAsia"/>
        </w:rPr>
      </w:pPr>
      <w:r>
        <w:rPr>
          <w:rFonts w:hint="eastAsia"/>
        </w:rPr>
        <w:t>二用的拼音怎么打出来</w:t>
      </w:r>
    </w:p>
    <w:p w14:paraId="6C6C85AB" w14:textId="77777777" w:rsidR="00A14977" w:rsidRDefault="00A14977">
      <w:pPr>
        <w:rPr>
          <w:rFonts w:hint="eastAsia"/>
        </w:rPr>
      </w:pPr>
      <w:r>
        <w:rPr>
          <w:rFonts w:hint="eastAsia"/>
        </w:rPr>
        <w:t>在中文信息处理和交流日益频繁的今天，掌握如何正确地输入汉字及其拼音显得尤为重要。对于“二用”的拼音，很多人可能会感到困惑，尤其是当需要准确无误地将其呈现时。其实，“二用”正确的拼音是“èryòng”，其中“二”的拼音为“èr”，而“用”的拼音则是“yòng”。下面将详细介绍如何在不同的环境中打出这些拼音。</w:t>
      </w:r>
    </w:p>
    <w:p w14:paraId="2D0208FA" w14:textId="77777777" w:rsidR="00A14977" w:rsidRDefault="00A14977">
      <w:pPr>
        <w:rPr>
          <w:rFonts w:hint="eastAsia"/>
        </w:rPr>
      </w:pPr>
    </w:p>
    <w:p w14:paraId="43601679" w14:textId="77777777" w:rsidR="00A14977" w:rsidRDefault="00A14977">
      <w:pPr>
        <w:rPr>
          <w:rFonts w:hint="eastAsia"/>
        </w:rPr>
      </w:pPr>
    </w:p>
    <w:p w14:paraId="4C8C593E" w14:textId="77777777" w:rsidR="00A14977" w:rsidRDefault="00A14977">
      <w:pPr>
        <w:rPr>
          <w:rFonts w:hint="eastAsia"/>
        </w:rPr>
      </w:pPr>
      <w:r>
        <w:rPr>
          <w:rFonts w:hint="eastAsia"/>
        </w:rPr>
        <w:t>电脑上的拼音输入方法</w:t>
      </w:r>
    </w:p>
    <w:p w14:paraId="1FD828A1" w14:textId="77777777" w:rsidR="00A14977" w:rsidRDefault="00A14977">
      <w:pPr>
        <w:rPr>
          <w:rFonts w:hint="eastAsia"/>
        </w:rPr>
      </w:pPr>
      <w:r>
        <w:rPr>
          <w:rFonts w:hint="eastAsia"/>
        </w:rPr>
        <w:t>在电脑上，要打出“二用”的拼音，首先确保您的操作系统安装了中文输入法。无论是Windows、Mac还是Linux系统，都自带或可以安装各种类型的中文输入法。启动输入法后，一般可以通过键盘直接输入“er”和“yong”，然后选择对应的汉字“二”和“用”。如果您需要的是纯拼音形式，那么只需输入完整的拼音“eryong”而不进行汉字转换即可。很多输入法也支持直接打出带声调的拼音，如“èr”和“yòng”，这通常需要您先设置输入法的相关选项。</w:t>
      </w:r>
    </w:p>
    <w:p w14:paraId="5FBEC666" w14:textId="77777777" w:rsidR="00A14977" w:rsidRDefault="00A14977">
      <w:pPr>
        <w:rPr>
          <w:rFonts w:hint="eastAsia"/>
        </w:rPr>
      </w:pPr>
    </w:p>
    <w:p w14:paraId="60CCAE77" w14:textId="77777777" w:rsidR="00A14977" w:rsidRDefault="00A14977">
      <w:pPr>
        <w:rPr>
          <w:rFonts w:hint="eastAsia"/>
        </w:rPr>
      </w:pPr>
    </w:p>
    <w:p w14:paraId="74481EF7" w14:textId="77777777" w:rsidR="00A14977" w:rsidRDefault="00A14977">
      <w:pPr>
        <w:rPr>
          <w:rFonts w:hint="eastAsia"/>
        </w:rPr>
      </w:pPr>
      <w:r>
        <w:rPr>
          <w:rFonts w:hint="eastAsia"/>
        </w:rPr>
        <w:t>手机和平板设备上的拼音输入</w:t>
      </w:r>
    </w:p>
    <w:p w14:paraId="5D6A23BB" w14:textId="77777777" w:rsidR="00A14977" w:rsidRDefault="00A14977">
      <w:pPr>
        <w:rPr>
          <w:rFonts w:hint="eastAsia"/>
        </w:rPr>
      </w:pPr>
      <w:r>
        <w:rPr>
          <w:rFonts w:hint="eastAsia"/>
        </w:rPr>
        <w:t>移动设备如智能手机和平板电脑同样可以轻松输入拼音。大多数情况下，手机自带的中文输入法会自动提供候选词，包括汉字和拼音形式。用户只需要按照屏幕提示，输入“er”和“yong”，接着从提供的候选词中选择所需的拼音或者汉字。一些高级的输入法应用还提供了手写输入功能，允许用户通过手写来输入复杂的拼音符号，例如声调标记。语音输入也是一种快速获取拼音的方式，尤其适合那些不熟悉键盘布局的用户。</w:t>
      </w:r>
    </w:p>
    <w:p w14:paraId="5C2471C5" w14:textId="77777777" w:rsidR="00A14977" w:rsidRDefault="00A14977">
      <w:pPr>
        <w:rPr>
          <w:rFonts w:hint="eastAsia"/>
        </w:rPr>
      </w:pPr>
    </w:p>
    <w:p w14:paraId="5761ACE0" w14:textId="77777777" w:rsidR="00A14977" w:rsidRDefault="00A14977">
      <w:pPr>
        <w:rPr>
          <w:rFonts w:hint="eastAsia"/>
        </w:rPr>
      </w:pPr>
    </w:p>
    <w:p w14:paraId="6E45CF32" w14:textId="77777777" w:rsidR="00A14977" w:rsidRDefault="00A14977">
      <w:pPr>
        <w:rPr>
          <w:rFonts w:hint="eastAsia"/>
        </w:rPr>
      </w:pPr>
      <w:r>
        <w:rPr>
          <w:rFonts w:hint="eastAsia"/>
        </w:rPr>
        <w:t>特殊字符与拼音的结合使用</w:t>
      </w:r>
    </w:p>
    <w:p w14:paraId="6396BF74" w14:textId="77777777" w:rsidR="00A14977" w:rsidRDefault="00A14977">
      <w:pPr>
        <w:rPr>
          <w:rFonts w:hint="eastAsia"/>
        </w:rPr>
      </w:pPr>
      <w:r>
        <w:rPr>
          <w:rFonts w:hint="eastAsia"/>
        </w:rPr>
        <w:t>有时候，我们需要在文档或网页中加入带有声调的拼音，如“èr”和“yòng”。这在学术写作、语言教学以及文化交流等领域尤为常见。要在文本编辑器或网页中插入这样的特殊字符，可以利用系统的字符映射表（Character Map）工具，在那里您可以找到所有带声调的拼音字母。部分文字处理软件和在线平台也支持直接输入Unicode编码来实现特殊字符的插入，这种方式适用于更专业的排版需求。</w:t>
      </w:r>
    </w:p>
    <w:p w14:paraId="6FAAD0B7" w14:textId="77777777" w:rsidR="00A14977" w:rsidRDefault="00A14977">
      <w:pPr>
        <w:rPr>
          <w:rFonts w:hint="eastAsia"/>
        </w:rPr>
      </w:pPr>
    </w:p>
    <w:p w14:paraId="6EF67510" w14:textId="77777777" w:rsidR="00A14977" w:rsidRDefault="00A14977">
      <w:pPr>
        <w:rPr>
          <w:rFonts w:hint="eastAsia"/>
        </w:rPr>
      </w:pPr>
    </w:p>
    <w:p w14:paraId="16F73E46" w14:textId="77777777" w:rsidR="00A14977" w:rsidRDefault="00A14977">
      <w:pPr>
        <w:rPr>
          <w:rFonts w:hint="eastAsia"/>
        </w:rPr>
      </w:pPr>
      <w:r>
        <w:rPr>
          <w:rFonts w:hint="eastAsia"/>
        </w:rPr>
        <w:t>最后的总结</w:t>
      </w:r>
    </w:p>
    <w:p w14:paraId="3AFD01C6" w14:textId="77777777" w:rsidR="00A14977" w:rsidRDefault="00A14977">
      <w:pPr>
        <w:rPr>
          <w:rFonts w:hint="eastAsia"/>
        </w:rPr>
      </w:pPr>
      <w:r>
        <w:rPr>
          <w:rFonts w:hint="eastAsia"/>
        </w:rPr>
        <w:t>“二用”的拼音输入并不复杂，只要掌握了基本的输入技巧，无论是在电脑还是移动设备上都能顺利实现。随着科技的发展，越来越多便捷的方法被开发出来，使得中文拼音的输入变得更加直观和高效。希望上述介绍能帮助大家更好地理解和运用拼音输入技能，在日常学习和工作中更加得心应手。</w:t>
      </w:r>
    </w:p>
    <w:p w14:paraId="24839CCF" w14:textId="77777777" w:rsidR="00A14977" w:rsidRDefault="00A14977">
      <w:pPr>
        <w:rPr>
          <w:rFonts w:hint="eastAsia"/>
        </w:rPr>
      </w:pPr>
    </w:p>
    <w:p w14:paraId="30F1117C" w14:textId="77777777" w:rsidR="00A14977" w:rsidRDefault="00A149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7A216" w14:textId="68236546" w:rsidR="006D521D" w:rsidRDefault="006D521D"/>
    <w:sectPr w:rsidR="006D5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1D"/>
    <w:rsid w:val="00317C12"/>
    <w:rsid w:val="006D521D"/>
    <w:rsid w:val="00A1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715A1-3DB2-4952-80A5-3220C617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2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2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2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2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2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2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2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2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2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2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2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2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2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2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2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2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2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2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2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2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2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