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1A97" w14:textId="77777777" w:rsidR="00F00BE6" w:rsidRDefault="00F00BE6">
      <w:pPr>
        <w:rPr>
          <w:rFonts w:hint="eastAsia"/>
        </w:rPr>
      </w:pPr>
    </w:p>
    <w:p w14:paraId="50E7A944" w14:textId="77777777" w:rsidR="00F00BE6" w:rsidRDefault="00F00BE6">
      <w:pPr>
        <w:rPr>
          <w:rFonts w:hint="eastAsia"/>
        </w:rPr>
      </w:pPr>
      <w:r>
        <w:rPr>
          <w:rFonts w:hint="eastAsia"/>
        </w:rPr>
        <w:t>二三的拼音怎么拼写</w:t>
      </w:r>
    </w:p>
    <w:p w14:paraId="018B45D9" w14:textId="77777777" w:rsidR="00F00BE6" w:rsidRDefault="00F00BE6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一步。对于“二三”这两个数字来说，它们不仅在日常生活中频繁出现，而且在中文教学中也是基础中的基础。今天，我们就来详细探讨一下“二三”的拼音到底该怎么拼写。</w:t>
      </w:r>
    </w:p>
    <w:p w14:paraId="31574D72" w14:textId="77777777" w:rsidR="00F00BE6" w:rsidRDefault="00F00BE6">
      <w:pPr>
        <w:rPr>
          <w:rFonts w:hint="eastAsia"/>
        </w:rPr>
      </w:pPr>
    </w:p>
    <w:p w14:paraId="0A6A7C13" w14:textId="77777777" w:rsidR="00F00BE6" w:rsidRDefault="00F00BE6">
      <w:pPr>
        <w:rPr>
          <w:rFonts w:hint="eastAsia"/>
        </w:rPr>
      </w:pPr>
    </w:p>
    <w:p w14:paraId="0D7CD53E" w14:textId="77777777" w:rsidR="00F00BE6" w:rsidRDefault="00F00BE6">
      <w:pPr>
        <w:rPr>
          <w:rFonts w:hint="eastAsia"/>
        </w:rPr>
      </w:pPr>
      <w:r>
        <w:rPr>
          <w:rFonts w:hint="eastAsia"/>
        </w:rPr>
        <w:t>二的拼音</w:t>
      </w:r>
    </w:p>
    <w:p w14:paraId="7676983F" w14:textId="77777777" w:rsidR="00F00BE6" w:rsidRDefault="00F00BE6">
      <w:pPr>
        <w:rPr>
          <w:rFonts w:hint="eastAsia"/>
        </w:rPr>
      </w:pPr>
      <w:r>
        <w:rPr>
          <w:rFonts w:hint="eastAsia"/>
        </w:rPr>
        <w:t>首先来看“二”。它的拼音写作“èr”，属于第四声。在汉语拼音系统中，第二声、第三声和第四声都是通过不同的声调符号来表示的。对于“二”这个字而言，使用的是下降调，即从高音到低音的变化。这种声调特征使得“二”在口语表达中非常容易被识别，但同时，对于初学者来说，正确地发出第四声也具有一定的挑战性。</w:t>
      </w:r>
    </w:p>
    <w:p w14:paraId="3C5636F0" w14:textId="77777777" w:rsidR="00F00BE6" w:rsidRDefault="00F00BE6">
      <w:pPr>
        <w:rPr>
          <w:rFonts w:hint="eastAsia"/>
        </w:rPr>
      </w:pPr>
    </w:p>
    <w:p w14:paraId="0B134912" w14:textId="77777777" w:rsidR="00F00BE6" w:rsidRDefault="00F00BE6">
      <w:pPr>
        <w:rPr>
          <w:rFonts w:hint="eastAsia"/>
        </w:rPr>
      </w:pPr>
    </w:p>
    <w:p w14:paraId="20179B83" w14:textId="77777777" w:rsidR="00F00BE6" w:rsidRDefault="00F00BE6">
      <w:pPr>
        <w:rPr>
          <w:rFonts w:hint="eastAsia"/>
        </w:rPr>
      </w:pPr>
      <w:r>
        <w:rPr>
          <w:rFonts w:hint="eastAsia"/>
        </w:rPr>
        <w:t>三的拼音</w:t>
      </w:r>
    </w:p>
    <w:p w14:paraId="0C493977" w14:textId="77777777" w:rsidR="00F00BE6" w:rsidRDefault="00F00BE6">
      <w:pPr>
        <w:rPr>
          <w:rFonts w:hint="eastAsia"/>
        </w:rPr>
      </w:pPr>
      <w:r>
        <w:rPr>
          <w:rFonts w:hint="eastAsia"/>
        </w:rPr>
        <w:t>接下来是“三”。其拼音为“sān”，这是一个第一声的发音。与“二”的第四声不同，“三”的第一声是一种平调，意味着发音时声音需要保持平稳，没有升降变化。这样的发音特点让“三”听起来清晰而直接，对于学习者来说相对容易掌握。不过，在实际交流中，要确保每个字都准确无误地按照正确的声调发音，则需要不断的练习和纠正。</w:t>
      </w:r>
    </w:p>
    <w:p w14:paraId="39E25057" w14:textId="77777777" w:rsidR="00F00BE6" w:rsidRDefault="00F00BE6">
      <w:pPr>
        <w:rPr>
          <w:rFonts w:hint="eastAsia"/>
        </w:rPr>
      </w:pPr>
    </w:p>
    <w:p w14:paraId="00B947F5" w14:textId="77777777" w:rsidR="00F00BE6" w:rsidRDefault="00F00BE6">
      <w:pPr>
        <w:rPr>
          <w:rFonts w:hint="eastAsia"/>
        </w:rPr>
      </w:pPr>
    </w:p>
    <w:p w14:paraId="22AA6447" w14:textId="77777777" w:rsidR="00F00BE6" w:rsidRDefault="00F00BE6">
      <w:pPr>
        <w:rPr>
          <w:rFonts w:hint="eastAsia"/>
        </w:rPr>
      </w:pPr>
      <w:r>
        <w:rPr>
          <w:rFonts w:hint="eastAsia"/>
        </w:rPr>
        <w:t>结合使用</w:t>
      </w:r>
    </w:p>
    <w:p w14:paraId="328098D6" w14:textId="77777777" w:rsidR="00F00BE6" w:rsidRDefault="00F00BE6">
      <w:pPr>
        <w:rPr>
          <w:rFonts w:hint="eastAsia"/>
        </w:rPr>
      </w:pPr>
      <w:r>
        <w:rPr>
          <w:rFonts w:hint="eastAsia"/>
        </w:rPr>
        <w:t>当我们将“二”和“三”放在一起说时，即“二三”，则需要注意两者的声调对比和连读效果。由于一个是下降调（第四声），另一个是平调（第一声），两者相连时能够产生一种自然流畅的感觉。这对于提高中文口语流利度非常有帮助。同时，学习如何将不同的声调组合起来，也是汉语学习中的一个重要环节。</w:t>
      </w:r>
    </w:p>
    <w:p w14:paraId="20B1A8E7" w14:textId="77777777" w:rsidR="00F00BE6" w:rsidRDefault="00F00BE6">
      <w:pPr>
        <w:rPr>
          <w:rFonts w:hint="eastAsia"/>
        </w:rPr>
      </w:pPr>
    </w:p>
    <w:p w14:paraId="3166805E" w14:textId="77777777" w:rsidR="00F00BE6" w:rsidRDefault="00F00BE6">
      <w:pPr>
        <w:rPr>
          <w:rFonts w:hint="eastAsia"/>
        </w:rPr>
      </w:pPr>
    </w:p>
    <w:p w14:paraId="691132D9" w14:textId="77777777" w:rsidR="00F00BE6" w:rsidRDefault="00F00BE6">
      <w:pPr>
        <w:rPr>
          <w:rFonts w:hint="eastAsia"/>
        </w:rPr>
      </w:pPr>
      <w:r>
        <w:rPr>
          <w:rFonts w:hint="eastAsia"/>
        </w:rPr>
        <w:t>最后的总结</w:t>
      </w:r>
    </w:p>
    <w:p w14:paraId="3810BCDA" w14:textId="77777777" w:rsidR="00F00BE6" w:rsidRDefault="00F00BE6">
      <w:pPr>
        <w:rPr>
          <w:rFonts w:hint="eastAsia"/>
        </w:rPr>
      </w:pPr>
      <w:r>
        <w:rPr>
          <w:rFonts w:hint="eastAsia"/>
        </w:rPr>
        <w:t>“二三”的拼音分别是“èr”和“sān”。掌握这些基本汉字的拼音不仅是学习汉语的基础，也是通往更深入理解中国文化和历史的关键一步。通过不断地练习发音，并注意声调的变化，我们不仅能更好地掌握这门语言，还能增进对中国文化的认识和欣赏。</w:t>
      </w:r>
    </w:p>
    <w:p w14:paraId="5E53CE50" w14:textId="77777777" w:rsidR="00F00BE6" w:rsidRDefault="00F00BE6">
      <w:pPr>
        <w:rPr>
          <w:rFonts w:hint="eastAsia"/>
        </w:rPr>
      </w:pPr>
    </w:p>
    <w:p w14:paraId="47290591" w14:textId="77777777" w:rsidR="00F00BE6" w:rsidRDefault="00F00BE6">
      <w:pPr>
        <w:rPr>
          <w:rFonts w:hint="eastAsia"/>
        </w:rPr>
      </w:pPr>
    </w:p>
    <w:p w14:paraId="7DE42FB9" w14:textId="77777777" w:rsidR="00F00BE6" w:rsidRDefault="00F00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A7D31" w14:textId="0BC7751A" w:rsidR="007B1646" w:rsidRDefault="007B1646"/>
    <w:sectPr w:rsidR="007B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6"/>
    <w:rsid w:val="00317C12"/>
    <w:rsid w:val="007B1646"/>
    <w:rsid w:val="00F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CF6DA-C407-4C01-85C5-6FC3E147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