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F526" w14:textId="77777777" w:rsidR="00BF1B15" w:rsidRDefault="00BF1B15">
      <w:pPr>
        <w:rPr>
          <w:rFonts w:hint="eastAsia"/>
        </w:rPr>
      </w:pPr>
    </w:p>
    <w:p w14:paraId="4F5355E9" w14:textId="77777777" w:rsidR="00BF1B15" w:rsidRDefault="00BF1B15">
      <w:pPr>
        <w:rPr>
          <w:rFonts w:hint="eastAsia"/>
        </w:rPr>
      </w:pPr>
      <w:r>
        <w:rPr>
          <w:rFonts w:hint="eastAsia"/>
        </w:rPr>
        <w:t>丰的拼音是怎么写的</w:t>
      </w:r>
    </w:p>
    <w:p w14:paraId="4E4FBA3B" w14:textId="77777777" w:rsidR="00BF1B15" w:rsidRDefault="00BF1B15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在学习汉字的过程中，了解每个字的正确读音是非常重要的一步。对于“丰”这个字而言，它的拼音是“fēng”。这个字属于常用汉字之一，代表丰富、丰盛等意思，在日常生活和文学作品中都十分常见。</w:t>
      </w:r>
    </w:p>
    <w:p w14:paraId="4C03C541" w14:textId="77777777" w:rsidR="00BF1B15" w:rsidRDefault="00BF1B15">
      <w:pPr>
        <w:rPr>
          <w:rFonts w:hint="eastAsia"/>
        </w:rPr>
      </w:pPr>
    </w:p>
    <w:p w14:paraId="3D6ECF78" w14:textId="77777777" w:rsidR="00BF1B15" w:rsidRDefault="00BF1B15">
      <w:pPr>
        <w:rPr>
          <w:rFonts w:hint="eastAsia"/>
        </w:rPr>
      </w:pPr>
    </w:p>
    <w:p w14:paraId="0694070D" w14:textId="77777777" w:rsidR="00BF1B15" w:rsidRDefault="00BF1B15">
      <w:pPr>
        <w:rPr>
          <w:rFonts w:hint="eastAsia"/>
        </w:rPr>
      </w:pPr>
      <w:r>
        <w:rPr>
          <w:rFonts w:hint="eastAsia"/>
        </w:rPr>
        <w:t>“丰”的拼音构成</w:t>
      </w:r>
    </w:p>
    <w:p w14:paraId="460DDE9E" w14:textId="77777777" w:rsidR="00BF1B15" w:rsidRDefault="00BF1B15">
      <w:pPr>
        <w:rPr>
          <w:rFonts w:hint="eastAsia"/>
        </w:rPr>
      </w:pPr>
      <w:r>
        <w:rPr>
          <w:rFonts w:hint="eastAsia"/>
        </w:rPr>
        <w:t>根据汉语拼音方案，“丰”的拼音由声母“f”和韵母“eng”组成，其中“e”发音类似于英语中的“uh”，而“ng”则是一个后鼻音。这种组合使得“丰”的发音听起来既饱满又清晰，容易被记住。值得注意的是，“丰”是第一声，意味着在发音时声调应该是平的，从开始到结束保持同一高度。</w:t>
      </w:r>
    </w:p>
    <w:p w14:paraId="41D55E5A" w14:textId="77777777" w:rsidR="00BF1B15" w:rsidRDefault="00BF1B15">
      <w:pPr>
        <w:rPr>
          <w:rFonts w:hint="eastAsia"/>
        </w:rPr>
      </w:pPr>
    </w:p>
    <w:p w14:paraId="34B12D76" w14:textId="77777777" w:rsidR="00BF1B15" w:rsidRDefault="00BF1B15">
      <w:pPr>
        <w:rPr>
          <w:rFonts w:hint="eastAsia"/>
        </w:rPr>
      </w:pPr>
    </w:p>
    <w:p w14:paraId="33E1F0AB" w14:textId="77777777" w:rsidR="00BF1B15" w:rsidRDefault="00BF1B15">
      <w:pPr>
        <w:rPr>
          <w:rFonts w:hint="eastAsia"/>
        </w:rPr>
      </w:pPr>
      <w:r>
        <w:rPr>
          <w:rFonts w:hint="eastAsia"/>
        </w:rPr>
        <w:t>如何正确书写“丰”及其意义</w:t>
      </w:r>
    </w:p>
    <w:p w14:paraId="485DF80C" w14:textId="77777777" w:rsidR="00BF1B15" w:rsidRDefault="00BF1B15">
      <w:pPr>
        <w:rPr>
          <w:rFonts w:hint="eastAsia"/>
        </w:rPr>
      </w:pPr>
      <w:r>
        <w:rPr>
          <w:rFonts w:hint="eastAsia"/>
        </w:rPr>
        <w:t>除了知道“丰”的拼音外，了解其正确的书写方式也是很重要的。“丰”字共有四画，笔顺依次为横、竖、撇、捺。这个字形象地描绘了植物生长茂盛的样子，寓意着丰富、丰盛。在古代，“丰”主要用来形容农作物丰收的情景，随着时间的发展，它的含义逐渐扩大，可以用来描述各种事物的丰富状态。</w:t>
      </w:r>
    </w:p>
    <w:p w14:paraId="57C1E6FD" w14:textId="77777777" w:rsidR="00BF1B15" w:rsidRDefault="00BF1B15">
      <w:pPr>
        <w:rPr>
          <w:rFonts w:hint="eastAsia"/>
        </w:rPr>
      </w:pPr>
    </w:p>
    <w:p w14:paraId="2FBA2BDA" w14:textId="77777777" w:rsidR="00BF1B15" w:rsidRDefault="00BF1B15">
      <w:pPr>
        <w:rPr>
          <w:rFonts w:hint="eastAsia"/>
        </w:rPr>
      </w:pPr>
    </w:p>
    <w:p w14:paraId="39D35AE0" w14:textId="77777777" w:rsidR="00BF1B15" w:rsidRDefault="00BF1B15">
      <w:pPr>
        <w:rPr>
          <w:rFonts w:hint="eastAsia"/>
        </w:rPr>
      </w:pPr>
      <w:r>
        <w:rPr>
          <w:rFonts w:hint="eastAsia"/>
        </w:rPr>
        <w:t>“丰”在现代汉语中的应用</w:t>
      </w:r>
    </w:p>
    <w:p w14:paraId="27DCA158" w14:textId="77777777" w:rsidR="00BF1B15" w:rsidRDefault="00BF1B15">
      <w:pPr>
        <w:rPr>
          <w:rFonts w:hint="eastAsia"/>
        </w:rPr>
      </w:pPr>
      <w:r>
        <w:rPr>
          <w:rFonts w:hint="eastAsia"/>
        </w:rPr>
        <w:t>今天，“丰”不仅作为一个独立的汉字存在，还经常出现在各种复合词和成语中。例如，“丰收”表示收获很多；“丰衣足食”意味着生活富裕，不缺吃穿；还有“丰富多彩”，用来形容事物种类繁多、内容充实。这些词语通过结合“丰”和其他汉字，创造出了更加丰富的表达方式，也展示了汉语的独特魅力。</w:t>
      </w:r>
    </w:p>
    <w:p w14:paraId="1D149BA3" w14:textId="77777777" w:rsidR="00BF1B15" w:rsidRDefault="00BF1B15">
      <w:pPr>
        <w:rPr>
          <w:rFonts w:hint="eastAsia"/>
        </w:rPr>
      </w:pPr>
    </w:p>
    <w:p w14:paraId="2A6571F5" w14:textId="77777777" w:rsidR="00BF1B15" w:rsidRDefault="00BF1B15">
      <w:pPr>
        <w:rPr>
          <w:rFonts w:hint="eastAsia"/>
        </w:rPr>
      </w:pPr>
    </w:p>
    <w:p w14:paraId="536AC71B" w14:textId="77777777" w:rsidR="00BF1B15" w:rsidRDefault="00BF1B15">
      <w:pPr>
        <w:rPr>
          <w:rFonts w:hint="eastAsia"/>
        </w:rPr>
      </w:pPr>
      <w:r>
        <w:rPr>
          <w:rFonts w:hint="eastAsia"/>
        </w:rPr>
        <w:t>学习“丰”的重要性</w:t>
      </w:r>
    </w:p>
    <w:p w14:paraId="426C3AEC" w14:textId="77777777" w:rsidR="00BF1B15" w:rsidRDefault="00BF1B15">
      <w:pPr>
        <w:rPr>
          <w:rFonts w:hint="eastAsia"/>
        </w:rPr>
      </w:pPr>
      <w:r>
        <w:rPr>
          <w:rFonts w:hint="eastAsia"/>
        </w:rPr>
        <w:t>掌握像“丰”这样的基础汉字对于提高汉语水平至关重要。它不仅能帮助学习者更好地理解中文文章的意思，还能在日常交流中准确地表达自己的想法。通过深入了解每一个汉字背后的文化背景和历史故事，可以增强对中华文化的认识和喜爱，这对于促进跨文化交流同样具有积极的意义。</w:t>
      </w:r>
    </w:p>
    <w:p w14:paraId="75017C13" w14:textId="77777777" w:rsidR="00BF1B15" w:rsidRDefault="00BF1B15">
      <w:pPr>
        <w:rPr>
          <w:rFonts w:hint="eastAsia"/>
        </w:rPr>
      </w:pPr>
    </w:p>
    <w:p w14:paraId="443AD481" w14:textId="77777777" w:rsidR="00BF1B15" w:rsidRDefault="00BF1B15">
      <w:pPr>
        <w:rPr>
          <w:rFonts w:hint="eastAsia"/>
        </w:rPr>
      </w:pPr>
    </w:p>
    <w:p w14:paraId="6A04CDB0" w14:textId="77777777" w:rsidR="00BF1B15" w:rsidRDefault="00BF1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B49EA" w14:textId="1FF736FA" w:rsidR="000E1437" w:rsidRDefault="000E1437"/>
    <w:sectPr w:rsidR="000E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37"/>
    <w:rsid w:val="000E1437"/>
    <w:rsid w:val="00317C12"/>
    <w:rsid w:val="00B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5D5C-E081-4B64-A0AB-328BDCAA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