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97D4" w14:textId="77777777" w:rsidR="002E73BF" w:rsidRDefault="002E73BF">
      <w:pPr>
        <w:rPr>
          <w:rFonts w:hint="eastAsia"/>
        </w:rPr>
      </w:pPr>
    </w:p>
    <w:p w14:paraId="0D0854C2" w14:textId="77777777" w:rsidR="002E73BF" w:rsidRDefault="002E73BF">
      <w:pPr>
        <w:rPr>
          <w:rFonts w:hint="eastAsia"/>
        </w:rPr>
      </w:pPr>
      <w:r>
        <w:rPr>
          <w:rFonts w:hint="eastAsia"/>
        </w:rPr>
        <w:t>个的拼音咋写</w:t>
      </w:r>
    </w:p>
    <w:p w14:paraId="3BB0D5BA" w14:textId="77777777" w:rsidR="002E73BF" w:rsidRDefault="002E73BF">
      <w:pPr>
        <w:rPr>
          <w:rFonts w:hint="eastAsia"/>
        </w:rPr>
      </w:pPr>
      <w:r>
        <w:rPr>
          <w:rFonts w:hint="eastAsia"/>
        </w:rPr>
        <w:t>在汉语学习的过程中，掌握汉字的拼音是非常重要的一步。对于“个”这个字来说，其拼音写作“gè”。这一拼音由声母“g”和韵母“è”组成，属于第四声，即去声。正确地发音不仅可以帮助我们更好地理解和记忆这个字，还能在口语交流中更加准确地表达自己的意思。</w:t>
      </w:r>
    </w:p>
    <w:p w14:paraId="56E3E8F1" w14:textId="77777777" w:rsidR="002E73BF" w:rsidRDefault="002E73BF">
      <w:pPr>
        <w:rPr>
          <w:rFonts w:hint="eastAsia"/>
        </w:rPr>
      </w:pPr>
    </w:p>
    <w:p w14:paraId="54A3272C" w14:textId="77777777" w:rsidR="002E73BF" w:rsidRDefault="002E73BF">
      <w:pPr>
        <w:rPr>
          <w:rFonts w:hint="eastAsia"/>
        </w:rPr>
      </w:pPr>
    </w:p>
    <w:p w14:paraId="53E4736D" w14:textId="77777777" w:rsidR="002E73BF" w:rsidRDefault="002E73BF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B9F73D9" w14:textId="77777777" w:rsidR="002E73BF" w:rsidRDefault="002E73BF">
      <w:pPr>
        <w:rPr>
          <w:rFonts w:hint="eastAsia"/>
        </w:rPr>
      </w:pPr>
      <w:r>
        <w:rPr>
          <w:rFonts w:hint="eastAsia"/>
        </w:rPr>
        <w:t>汉字是表意文字系统，而拼音则是汉字的拉丁字母转写形式，主要用于标注汉字的读音。学习拼音有助于汉语初学者快速入门，尤其是在没有太多机会接触汉字书写环境的情况下。例如，“个”作为量词时，常用于表示单个或个体的概念，如“一个人”、“一个苹果”。了解并准确使用这样的量词，可以极大地丰富我们的语言表达能力。</w:t>
      </w:r>
    </w:p>
    <w:p w14:paraId="1C57A187" w14:textId="77777777" w:rsidR="002E73BF" w:rsidRDefault="002E73BF">
      <w:pPr>
        <w:rPr>
          <w:rFonts w:hint="eastAsia"/>
        </w:rPr>
      </w:pPr>
    </w:p>
    <w:p w14:paraId="6ED2D3EC" w14:textId="77777777" w:rsidR="002E73BF" w:rsidRDefault="002E73BF">
      <w:pPr>
        <w:rPr>
          <w:rFonts w:hint="eastAsia"/>
        </w:rPr>
      </w:pPr>
    </w:p>
    <w:p w14:paraId="3B5E90DF" w14:textId="77777777" w:rsidR="002E73BF" w:rsidRDefault="002E73BF">
      <w:pPr>
        <w:rPr>
          <w:rFonts w:hint="eastAsia"/>
        </w:rPr>
      </w:pPr>
      <w:r>
        <w:rPr>
          <w:rFonts w:hint="eastAsia"/>
        </w:rPr>
        <w:t>如何正确发音“个”</w:t>
      </w:r>
    </w:p>
    <w:p w14:paraId="335906C3" w14:textId="77777777" w:rsidR="002E73BF" w:rsidRDefault="002E73BF">
      <w:pPr>
        <w:rPr>
          <w:rFonts w:hint="eastAsia"/>
        </w:rPr>
      </w:pPr>
      <w:r>
        <w:rPr>
          <w:rFonts w:hint="eastAsia"/>
        </w:rPr>
        <w:t>想要准确发音“个”，首先要注意声调。第四声是一个降调，从高处迅速下降到底部，给人一种果断、肯定的感觉。练习时，可以通过模仿标准发音来调整自己的发音方式，同时注意声带的振动以及气流的控制。结合实际语境进行练习也是非常有效的方法之一，比如通过参与日常对话或观看汉语教学视频来提高发音准确性。</w:t>
      </w:r>
    </w:p>
    <w:p w14:paraId="3958A873" w14:textId="77777777" w:rsidR="002E73BF" w:rsidRDefault="002E73BF">
      <w:pPr>
        <w:rPr>
          <w:rFonts w:hint="eastAsia"/>
        </w:rPr>
      </w:pPr>
    </w:p>
    <w:p w14:paraId="3C22271C" w14:textId="77777777" w:rsidR="002E73BF" w:rsidRDefault="002E73BF">
      <w:pPr>
        <w:rPr>
          <w:rFonts w:hint="eastAsia"/>
        </w:rPr>
      </w:pPr>
    </w:p>
    <w:p w14:paraId="7D4F0F05" w14:textId="77777777" w:rsidR="002E73BF" w:rsidRDefault="002E73BF">
      <w:pPr>
        <w:rPr>
          <w:rFonts w:hint="eastAsia"/>
        </w:rPr>
      </w:pPr>
      <w:r>
        <w:rPr>
          <w:rFonts w:hint="eastAsia"/>
        </w:rPr>
        <w:t>扩展学习：量词的重要性</w:t>
      </w:r>
    </w:p>
    <w:p w14:paraId="1316077B" w14:textId="77777777" w:rsidR="002E73BF" w:rsidRDefault="002E73BF">
      <w:pPr>
        <w:rPr>
          <w:rFonts w:hint="eastAsia"/>
        </w:rPr>
      </w:pPr>
      <w:r>
        <w:rPr>
          <w:rFonts w:hint="eastAsia"/>
        </w:rPr>
        <w:t>在汉语中，量词的使用非常广泛且重要。不同的名词通常需要搭配特定的量词，这与英语等其他语言有所不同。例如，“条”常用来计量长形物体（如一条鱼），而“本”则用于书籍类物品（如一本书）。因此，学习量词不仅能够帮助我们更准确地描述事物的数量，还能够让我们对汉语的文化背景有更深的理解。</w:t>
      </w:r>
    </w:p>
    <w:p w14:paraId="0C609585" w14:textId="77777777" w:rsidR="002E73BF" w:rsidRDefault="002E73BF">
      <w:pPr>
        <w:rPr>
          <w:rFonts w:hint="eastAsia"/>
        </w:rPr>
      </w:pPr>
    </w:p>
    <w:p w14:paraId="7E5A3C12" w14:textId="77777777" w:rsidR="002E73BF" w:rsidRDefault="002E73BF">
      <w:pPr>
        <w:rPr>
          <w:rFonts w:hint="eastAsia"/>
        </w:rPr>
      </w:pPr>
    </w:p>
    <w:p w14:paraId="5A9F1A15" w14:textId="77777777" w:rsidR="002E73BF" w:rsidRDefault="002E73BF">
      <w:pPr>
        <w:rPr>
          <w:rFonts w:hint="eastAsia"/>
        </w:rPr>
      </w:pPr>
      <w:r>
        <w:rPr>
          <w:rFonts w:hint="eastAsia"/>
        </w:rPr>
        <w:t>最后的总结</w:t>
      </w:r>
    </w:p>
    <w:p w14:paraId="5259009A" w14:textId="77777777" w:rsidR="002E73BF" w:rsidRDefault="002E73BF">
      <w:pPr>
        <w:rPr>
          <w:rFonts w:hint="eastAsia"/>
        </w:rPr>
      </w:pPr>
      <w:r>
        <w:rPr>
          <w:rFonts w:hint="eastAsia"/>
        </w:rPr>
        <w:t>通过对“个”的拼音及用法的学习，我们不仅能提升自己的汉语水平，还能进一步理解汉语中量词的独特魅力。无论是汉语初学者还是有一定基础的学习者，都应该注重细节，不断实践，这样才能在汉语学习的道路上越走越远。希望每位学习者都能找到适合自己的学习方法，享受汉语带来的乐趣。</w:t>
      </w:r>
    </w:p>
    <w:p w14:paraId="2AB9D903" w14:textId="77777777" w:rsidR="002E73BF" w:rsidRDefault="002E73BF">
      <w:pPr>
        <w:rPr>
          <w:rFonts w:hint="eastAsia"/>
        </w:rPr>
      </w:pPr>
    </w:p>
    <w:p w14:paraId="0B6E52B0" w14:textId="77777777" w:rsidR="002E73BF" w:rsidRDefault="002E73BF">
      <w:pPr>
        <w:rPr>
          <w:rFonts w:hint="eastAsia"/>
        </w:rPr>
      </w:pPr>
    </w:p>
    <w:p w14:paraId="76B764CC" w14:textId="77777777" w:rsidR="002E73BF" w:rsidRDefault="002E73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6412B" w14:textId="5E156B04" w:rsidR="00EA15E1" w:rsidRDefault="00EA15E1"/>
    <w:sectPr w:rsidR="00EA1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E1"/>
    <w:rsid w:val="002E73BF"/>
    <w:rsid w:val="00317C12"/>
    <w:rsid w:val="00EA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AA7C7-B8EC-4E92-BD1F-DF7168B4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