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41841" w14:textId="77777777" w:rsidR="00D6188B" w:rsidRDefault="00D6188B">
      <w:pPr>
        <w:rPr>
          <w:rFonts w:hint="eastAsia"/>
        </w:rPr>
      </w:pPr>
    </w:p>
    <w:p w14:paraId="5385643A" w14:textId="77777777" w:rsidR="00D6188B" w:rsidRDefault="00D6188B">
      <w:pPr>
        <w:rPr>
          <w:rFonts w:hint="eastAsia"/>
        </w:rPr>
      </w:pPr>
      <w:r>
        <w:rPr>
          <w:rFonts w:hint="eastAsia"/>
        </w:rPr>
        <w:t>东山的拼音版古诗：一种独特的文化体验</w:t>
      </w:r>
    </w:p>
    <w:p w14:paraId="4E22ACEC" w14:textId="77777777" w:rsidR="00D6188B" w:rsidRDefault="00D6188B">
      <w:pPr>
        <w:rPr>
          <w:rFonts w:hint="eastAsia"/>
        </w:rPr>
      </w:pPr>
      <w:r>
        <w:rPr>
          <w:rFonts w:hint="eastAsia"/>
        </w:rPr>
        <w:t>东山，作为中国文学史上一个重要的意象，承载着无数文人墨客的情感与思想。而将这些经典的古诗翻译成拼音版本，则为现代读者提供了一种全新的阅读和理解方式。通过这种方式，即使是不懂汉字的人也能够感受到古典诗词的独特魅力。拼音版古诗也为汉语学习者提供了一个绝佳的学习工具，使得他们可以通过熟悉诗歌内容来提高自己的语言能力。</w:t>
      </w:r>
    </w:p>
    <w:p w14:paraId="68DAED86" w14:textId="77777777" w:rsidR="00D6188B" w:rsidRDefault="00D6188B">
      <w:pPr>
        <w:rPr>
          <w:rFonts w:hint="eastAsia"/>
        </w:rPr>
      </w:pPr>
    </w:p>
    <w:p w14:paraId="22340063" w14:textId="77777777" w:rsidR="00D6188B" w:rsidRDefault="00D6188B">
      <w:pPr>
        <w:rPr>
          <w:rFonts w:hint="eastAsia"/>
        </w:rPr>
      </w:pPr>
    </w:p>
    <w:p w14:paraId="4A50F9D3" w14:textId="77777777" w:rsidR="00D6188B" w:rsidRDefault="00D6188B">
      <w:pPr>
        <w:rPr>
          <w:rFonts w:hint="eastAsia"/>
        </w:rPr>
      </w:pPr>
      <w:r>
        <w:rPr>
          <w:rFonts w:hint="eastAsia"/>
        </w:rPr>
        <w:t>拼音版古诗的历史背景</w:t>
      </w:r>
    </w:p>
    <w:p w14:paraId="10AD60E7" w14:textId="77777777" w:rsidR="00D6188B" w:rsidRDefault="00D6188B">
      <w:pPr>
        <w:rPr>
          <w:rFonts w:hint="eastAsia"/>
        </w:rPr>
      </w:pPr>
      <w:r>
        <w:rPr>
          <w:rFonts w:hint="eastAsia"/>
        </w:rPr>
        <w:t>拼音作为一种辅助汉字读音的方法，其历史可以追溯到1958年制定的汉语拼音方案。然而，将古诗转化为拼音版本则是近年来随着对外汉语教学的发展而兴起的一种趋势。这种做法不仅有助于推广中国文化，同时也让世界各地的人们更加容易地接触和了解中国古代文学的精华所在。</w:t>
      </w:r>
    </w:p>
    <w:p w14:paraId="3AA0325D" w14:textId="77777777" w:rsidR="00D6188B" w:rsidRDefault="00D6188B">
      <w:pPr>
        <w:rPr>
          <w:rFonts w:hint="eastAsia"/>
        </w:rPr>
      </w:pPr>
    </w:p>
    <w:p w14:paraId="05AF7219" w14:textId="77777777" w:rsidR="00D6188B" w:rsidRDefault="00D6188B">
      <w:pPr>
        <w:rPr>
          <w:rFonts w:hint="eastAsia"/>
        </w:rPr>
      </w:pPr>
    </w:p>
    <w:p w14:paraId="6CDB2CA7" w14:textId="77777777" w:rsidR="00D6188B" w:rsidRDefault="00D6188B">
      <w:pPr>
        <w:rPr>
          <w:rFonts w:hint="eastAsia"/>
        </w:rPr>
      </w:pPr>
      <w:r>
        <w:rPr>
          <w:rFonts w:hint="eastAsia"/>
        </w:rPr>
        <w:t>如何欣赏拼音版的《登东山》</w:t>
      </w:r>
    </w:p>
    <w:p w14:paraId="3793C0D9" w14:textId="77777777" w:rsidR="00D6188B" w:rsidRDefault="00D6188B">
      <w:pPr>
        <w:rPr>
          <w:rFonts w:hint="eastAsia"/>
        </w:rPr>
      </w:pPr>
      <w:r>
        <w:rPr>
          <w:rFonts w:hint="eastAsia"/>
        </w:rPr>
        <w:t>以王维的《登东山》为例，这首诗描绘了诗人登高望远时的心境变化。在拼音版中，“Dēng Dōng Shān”（登东山）几个字简单直接地传达出了主题。尽管失去了汉字所蕴含的视觉美感，但通过正确的发音指导，人们仍然能体会到诗句中的节奏感和音乐性。对于初学者来说，尝试朗读拼音版可以帮助他们建立起对古诗语感的认识。</w:t>
      </w:r>
    </w:p>
    <w:p w14:paraId="2BBF7C08" w14:textId="77777777" w:rsidR="00D6188B" w:rsidRDefault="00D6188B">
      <w:pPr>
        <w:rPr>
          <w:rFonts w:hint="eastAsia"/>
        </w:rPr>
      </w:pPr>
    </w:p>
    <w:p w14:paraId="3FCDD61F" w14:textId="77777777" w:rsidR="00D6188B" w:rsidRDefault="00D6188B">
      <w:pPr>
        <w:rPr>
          <w:rFonts w:hint="eastAsia"/>
        </w:rPr>
      </w:pPr>
    </w:p>
    <w:p w14:paraId="41F52AB9" w14:textId="77777777" w:rsidR="00D6188B" w:rsidRDefault="00D6188B">
      <w:pPr>
        <w:rPr>
          <w:rFonts w:hint="eastAsia"/>
        </w:rPr>
      </w:pPr>
      <w:r>
        <w:rPr>
          <w:rFonts w:hint="eastAsia"/>
        </w:rPr>
        <w:t>拼音版古诗的教学价值</w:t>
      </w:r>
    </w:p>
    <w:p w14:paraId="3332AAD1" w14:textId="77777777" w:rsidR="00D6188B" w:rsidRDefault="00D6188B">
      <w:pPr>
        <w:rPr>
          <w:rFonts w:hint="eastAsia"/>
        </w:rPr>
      </w:pPr>
      <w:r>
        <w:rPr>
          <w:rFonts w:hint="eastAsia"/>
        </w:rPr>
        <w:t>在对外汉语教学中，拼音版古诗被广泛应用于初级阶段的教学。它降低了学习门槛，使学生能够在不完全掌握汉字的情况下就开始接触经典作品。同时，这也是一种有效的记忆技巧，因为通过反复吟诵，学生不仅能记住诗歌的内容，还能加深对词汇的理解。更重要的是，这种方法激发了学生们对中国传统文化的兴趣，促进了文化交流。</w:t>
      </w:r>
    </w:p>
    <w:p w14:paraId="792366E6" w14:textId="77777777" w:rsidR="00D6188B" w:rsidRDefault="00D6188B">
      <w:pPr>
        <w:rPr>
          <w:rFonts w:hint="eastAsia"/>
        </w:rPr>
      </w:pPr>
    </w:p>
    <w:p w14:paraId="5D653517" w14:textId="77777777" w:rsidR="00D6188B" w:rsidRDefault="00D6188B">
      <w:pPr>
        <w:rPr>
          <w:rFonts w:hint="eastAsia"/>
        </w:rPr>
      </w:pPr>
    </w:p>
    <w:p w14:paraId="75DF064E" w14:textId="77777777" w:rsidR="00D6188B" w:rsidRDefault="00D6188B">
      <w:pPr>
        <w:rPr>
          <w:rFonts w:hint="eastAsia"/>
        </w:rPr>
      </w:pPr>
      <w:r>
        <w:rPr>
          <w:rFonts w:hint="eastAsia"/>
        </w:rPr>
        <w:t>最后的总结：拼音版古诗的意义</w:t>
      </w:r>
    </w:p>
    <w:p w14:paraId="4FE9520A" w14:textId="77777777" w:rsidR="00D6188B" w:rsidRDefault="00D6188B">
      <w:pPr>
        <w:rPr>
          <w:rFonts w:hint="eastAsia"/>
        </w:rPr>
      </w:pPr>
      <w:r>
        <w:rPr>
          <w:rFonts w:hint="eastAsia"/>
        </w:rPr>
        <w:t>拼音版古诗为我们打开了一扇通往中国古代文学宝库的新大门。它不仅是语言学习的有效工具，也是文化传播的重要媒介。通过拼音这一桥梁，更多的人得以跨越语言障碍，领略到中国古典诗词那无尽的魅力。无论是对于汉语学习者还是对中国文化感兴趣的朋友们而言，拼音版古诗都是一种不可多得的文化财富。</w:t>
      </w:r>
    </w:p>
    <w:p w14:paraId="3F99DB5E" w14:textId="77777777" w:rsidR="00D6188B" w:rsidRDefault="00D6188B">
      <w:pPr>
        <w:rPr>
          <w:rFonts w:hint="eastAsia"/>
        </w:rPr>
      </w:pPr>
    </w:p>
    <w:p w14:paraId="60BD6CE3" w14:textId="77777777" w:rsidR="00D6188B" w:rsidRDefault="00D6188B">
      <w:pPr>
        <w:rPr>
          <w:rFonts w:hint="eastAsia"/>
        </w:rPr>
      </w:pPr>
    </w:p>
    <w:p w14:paraId="56237EFC" w14:textId="77777777" w:rsidR="00D6188B" w:rsidRDefault="00D6188B">
      <w:pPr>
        <w:rPr>
          <w:rFonts w:hint="eastAsia"/>
        </w:rPr>
      </w:pPr>
      <w:r>
        <w:rPr>
          <w:rFonts w:hint="eastAsia"/>
        </w:rPr>
        <w:t>本文是由每日作文网(2345lzwz.com)为大家创作</w:t>
      </w:r>
    </w:p>
    <w:p w14:paraId="28DEAE6D" w14:textId="5E073906" w:rsidR="00C25279" w:rsidRDefault="00C25279"/>
    <w:sectPr w:rsidR="00C252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279"/>
    <w:rsid w:val="00317C12"/>
    <w:rsid w:val="00C25279"/>
    <w:rsid w:val="00D61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31A785-EEC0-461A-BD37-74547615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52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52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52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52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52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52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52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52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52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52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52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52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5279"/>
    <w:rPr>
      <w:rFonts w:cstheme="majorBidi"/>
      <w:color w:val="2F5496" w:themeColor="accent1" w:themeShade="BF"/>
      <w:sz w:val="28"/>
      <w:szCs w:val="28"/>
    </w:rPr>
  </w:style>
  <w:style w:type="character" w:customStyle="1" w:styleId="50">
    <w:name w:val="标题 5 字符"/>
    <w:basedOn w:val="a0"/>
    <w:link w:val="5"/>
    <w:uiPriority w:val="9"/>
    <w:semiHidden/>
    <w:rsid w:val="00C25279"/>
    <w:rPr>
      <w:rFonts w:cstheme="majorBidi"/>
      <w:color w:val="2F5496" w:themeColor="accent1" w:themeShade="BF"/>
      <w:sz w:val="24"/>
    </w:rPr>
  </w:style>
  <w:style w:type="character" w:customStyle="1" w:styleId="60">
    <w:name w:val="标题 6 字符"/>
    <w:basedOn w:val="a0"/>
    <w:link w:val="6"/>
    <w:uiPriority w:val="9"/>
    <w:semiHidden/>
    <w:rsid w:val="00C25279"/>
    <w:rPr>
      <w:rFonts w:cstheme="majorBidi"/>
      <w:b/>
      <w:bCs/>
      <w:color w:val="2F5496" w:themeColor="accent1" w:themeShade="BF"/>
    </w:rPr>
  </w:style>
  <w:style w:type="character" w:customStyle="1" w:styleId="70">
    <w:name w:val="标题 7 字符"/>
    <w:basedOn w:val="a0"/>
    <w:link w:val="7"/>
    <w:uiPriority w:val="9"/>
    <w:semiHidden/>
    <w:rsid w:val="00C25279"/>
    <w:rPr>
      <w:rFonts w:cstheme="majorBidi"/>
      <w:b/>
      <w:bCs/>
      <w:color w:val="595959" w:themeColor="text1" w:themeTint="A6"/>
    </w:rPr>
  </w:style>
  <w:style w:type="character" w:customStyle="1" w:styleId="80">
    <w:name w:val="标题 8 字符"/>
    <w:basedOn w:val="a0"/>
    <w:link w:val="8"/>
    <w:uiPriority w:val="9"/>
    <w:semiHidden/>
    <w:rsid w:val="00C25279"/>
    <w:rPr>
      <w:rFonts w:cstheme="majorBidi"/>
      <w:color w:val="595959" w:themeColor="text1" w:themeTint="A6"/>
    </w:rPr>
  </w:style>
  <w:style w:type="character" w:customStyle="1" w:styleId="90">
    <w:name w:val="标题 9 字符"/>
    <w:basedOn w:val="a0"/>
    <w:link w:val="9"/>
    <w:uiPriority w:val="9"/>
    <w:semiHidden/>
    <w:rsid w:val="00C25279"/>
    <w:rPr>
      <w:rFonts w:eastAsiaTheme="majorEastAsia" w:cstheme="majorBidi"/>
      <w:color w:val="595959" w:themeColor="text1" w:themeTint="A6"/>
    </w:rPr>
  </w:style>
  <w:style w:type="paragraph" w:styleId="a3">
    <w:name w:val="Title"/>
    <w:basedOn w:val="a"/>
    <w:next w:val="a"/>
    <w:link w:val="a4"/>
    <w:uiPriority w:val="10"/>
    <w:qFormat/>
    <w:rsid w:val="00C252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52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52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52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5279"/>
    <w:pPr>
      <w:spacing w:before="160"/>
      <w:jc w:val="center"/>
    </w:pPr>
    <w:rPr>
      <w:i/>
      <w:iCs/>
      <w:color w:val="404040" w:themeColor="text1" w:themeTint="BF"/>
    </w:rPr>
  </w:style>
  <w:style w:type="character" w:customStyle="1" w:styleId="a8">
    <w:name w:val="引用 字符"/>
    <w:basedOn w:val="a0"/>
    <w:link w:val="a7"/>
    <w:uiPriority w:val="29"/>
    <w:rsid w:val="00C25279"/>
    <w:rPr>
      <w:i/>
      <w:iCs/>
      <w:color w:val="404040" w:themeColor="text1" w:themeTint="BF"/>
    </w:rPr>
  </w:style>
  <w:style w:type="paragraph" w:styleId="a9">
    <w:name w:val="List Paragraph"/>
    <w:basedOn w:val="a"/>
    <w:uiPriority w:val="34"/>
    <w:qFormat/>
    <w:rsid w:val="00C25279"/>
    <w:pPr>
      <w:ind w:left="720"/>
      <w:contextualSpacing/>
    </w:pPr>
  </w:style>
  <w:style w:type="character" w:styleId="aa">
    <w:name w:val="Intense Emphasis"/>
    <w:basedOn w:val="a0"/>
    <w:uiPriority w:val="21"/>
    <w:qFormat/>
    <w:rsid w:val="00C25279"/>
    <w:rPr>
      <w:i/>
      <w:iCs/>
      <w:color w:val="2F5496" w:themeColor="accent1" w:themeShade="BF"/>
    </w:rPr>
  </w:style>
  <w:style w:type="paragraph" w:styleId="ab">
    <w:name w:val="Intense Quote"/>
    <w:basedOn w:val="a"/>
    <w:next w:val="a"/>
    <w:link w:val="ac"/>
    <w:uiPriority w:val="30"/>
    <w:qFormat/>
    <w:rsid w:val="00C252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5279"/>
    <w:rPr>
      <w:i/>
      <w:iCs/>
      <w:color w:val="2F5496" w:themeColor="accent1" w:themeShade="BF"/>
    </w:rPr>
  </w:style>
  <w:style w:type="character" w:styleId="ad">
    <w:name w:val="Intense Reference"/>
    <w:basedOn w:val="a0"/>
    <w:uiPriority w:val="32"/>
    <w:qFormat/>
    <w:rsid w:val="00C252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2025-03-22T07:11:00Z</dcterms:created>
  <dcterms:modified xsi:type="dcterms:W3CDTF">2025-03-22T07:11:00Z</dcterms:modified>
</cp:coreProperties>
</file>