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03150" w14:textId="77777777" w:rsidR="001B36A5" w:rsidRDefault="001B36A5">
      <w:pPr>
        <w:rPr>
          <w:rFonts w:hint="eastAsia"/>
        </w:rPr>
      </w:pPr>
    </w:p>
    <w:p w14:paraId="5000B708" w14:textId="77777777" w:rsidR="001B36A5" w:rsidRDefault="001B36A5">
      <w:pPr>
        <w:rPr>
          <w:rFonts w:hint="eastAsia"/>
        </w:rPr>
      </w:pPr>
      <w:r>
        <w:rPr>
          <w:rFonts w:hint="eastAsia"/>
        </w:rPr>
        <w:t>鼓的拼音怎么拼写</w:t>
      </w:r>
    </w:p>
    <w:p w14:paraId="649708FD" w14:textId="77777777" w:rsidR="001B36A5" w:rsidRDefault="001B36A5">
      <w:pPr>
        <w:rPr>
          <w:rFonts w:hint="eastAsia"/>
        </w:rPr>
      </w:pPr>
      <w:r>
        <w:rPr>
          <w:rFonts w:hint="eastAsia"/>
        </w:rPr>
        <w:t>鼓，这一古老而充满魅力的打击乐器，在汉语中的拼音是“gǔ”。对于学习汉语或是对中国文化感兴趣的朋友来说，了解鼓的拼音及其背后的文化意义是一项既有趣又有教育价值的事情。汉语拼音作为汉字的一种标音系统，为非母语学习者提供了极大的便利。</w:t>
      </w:r>
    </w:p>
    <w:p w14:paraId="7D3CC60D" w14:textId="77777777" w:rsidR="001B36A5" w:rsidRDefault="001B36A5">
      <w:pPr>
        <w:rPr>
          <w:rFonts w:hint="eastAsia"/>
        </w:rPr>
      </w:pPr>
    </w:p>
    <w:p w14:paraId="135BC243" w14:textId="77777777" w:rsidR="001B36A5" w:rsidRDefault="001B36A5">
      <w:pPr>
        <w:rPr>
          <w:rFonts w:hint="eastAsia"/>
        </w:rPr>
      </w:pPr>
    </w:p>
    <w:p w14:paraId="04881EA8" w14:textId="77777777" w:rsidR="001B36A5" w:rsidRDefault="001B36A5">
      <w:pPr>
        <w:rPr>
          <w:rFonts w:hint="eastAsia"/>
        </w:rPr>
      </w:pPr>
      <w:r>
        <w:rPr>
          <w:rFonts w:hint="eastAsia"/>
        </w:rPr>
        <w:t>鼓在汉语拼音中的表现</w:t>
      </w:r>
    </w:p>
    <w:p w14:paraId="2E7EC38C" w14:textId="77777777" w:rsidR="001B36A5" w:rsidRDefault="001B36A5">
      <w:pPr>
        <w:rPr>
          <w:rFonts w:hint="eastAsia"/>
        </w:rPr>
      </w:pPr>
      <w:r>
        <w:rPr>
          <w:rFonts w:hint="eastAsia"/>
        </w:rPr>
        <w:t>按照汉语拼音规则，“鼓”的拼音“gǔ”由声母“g”和韵母“ǔ”组成，并且带有一个上声调（第三声）。声母“g”是一个清辅音，发音时声带不振动，气流从喉咙冲出，形成轻微的爆破音；韵母“ǔ”的发音则近似于英语单词“zoo”中的“oo”，但更短促一些，同时舌尖轻轻触碰上前牙底部。学习者可以通过模仿说汉语的人来掌握正确的发音技巧。</w:t>
      </w:r>
    </w:p>
    <w:p w14:paraId="0B8B1BB3" w14:textId="77777777" w:rsidR="001B36A5" w:rsidRDefault="001B36A5">
      <w:pPr>
        <w:rPr>
          <w:rFonts w:hint="eastAsia"/>
        </w:rPr>
      </w:pPr>
    </w:p>
    <w:p w14:paraId="4169C64C" w14:textId="77777777" w:rsidR="001B36A5" w:rsidRDefault="001B36A5">
      <w:pPr>
        <w:rPr>
          <w:rFonts w:hint="eastAsia"/>
        </w:rPr>
      </w:pPr>
    </w:p>
    <w:p w14:paraId="3B68131A" w14:textId="77777777" w:rsidR="001B36A5" w:rsidRDefault="001B36A5">
      <w:pPr>
        <w:rPr>
          <w:rFonts w:hint="eastAsia"/>
        </w:rPr>
      </w:pPr>
      <w:r>
        <w:rPr>
          <w:rFonts w:hint="eastAsia"/>
        </w:rPr>
        <w:t>鼓的历史与文化背景</w:t>
      </w:r>
    </w:p>
    <w:p w14:paraId="13E35497" w14:textId="77777777" w:rsidR="001B36A5" w:rsidRDefault="001B36A5">
      <w:pPr>
        <w:rPr>
          <w:rFonts w:hint="eastAsia"/>
        </w:rPr>
      </w:pPr>
      <w:r>
        <w:rPr>
          <w:rFonts w:hint="eastAsia"/>
        </w:rPr>
        <w:t>在中国悠久的历史长河中，鼓不仅是一种乐器，也是权力、宗教仪式以及庆祝活动的重要象征。古代战争中，战鼓用于激励士气，指挥军队前进或撤退。而在民间，各种节庆活动中也少不了鼓的身影，如春节、端午节等传统节日，都会用到不同类型的鼓来增添喜庆氛围。鼓还在中国传统音乐、舞蹈以及戏曲中扮演着不可或缺的角色。</w:t>
      </w:r>
    </w:p>
    <w:p w14:paraId="5796DC21" w14:textId="77777777" w:rsidR="001B36A5" w:rsidRDefault="001B36A5">
      <w:pPr>
        <w:rPr>
          <w:rFonts w:hint="eastAsia"/>
        </w:rPr>
      </w:pPr>
    </w:p>
    <w:p w14:paraId="62F99FC4" w14:textId="77777777" w:rsidR="001B36A5" w:rsidRDefault="001B36A5">
      <w:pPr>
        <w:rPr>
          <w:rFonts w:hint="eastAsia"/>
        </w:rPr>
      </w:pPr>
    </w:p>
    <w:p w14:paraId="623E6102" w14:textId="77777777" w:rsidR="001B36A5" w:rsidRDefault="001B36A5">
      <w:pPr>
        <w:rPr>
          <w:rFonts w:hint="eastAsia"/>
        </w:rPr>
      </w:pPr>
      <w:r>
        <w:rPr>
          <w:rFonts w:hint="eastAsia"/>
        </w:rPr>
        <w:t>现代鼓乐的发展</w:t>
      </w:r>
    </w:p>
    <w:p w14:paraId="6DDDF791" w14:textId="77777777" w:rsidR="001B36A5" w:rsidRDefault="001B36A5">
      <w:pPr>
        <w:rPr>
          <w:rFonts w:hint="eastAsia"/>
        </w:rPr>
      </w:pPr>
      <w:r>
        <w:rPr>
          <w:rFonts w:hint="eastAsia"/>
        </w:rPr>
        <w:t>随着时代的发展，鼓的形式和演奏方式也在不断创新和发展。除了传统的中国鼓之外，现代音乐中还引入了来自世界各地的不同鼓类乐器，例如爵士鼓、非洲鼓等。这些鼓类乐器不仅丰富了音乐的表现形式，也为鼓手们提供了更多的创作空间。无论是独奏还是合奏，鼓都能以其独特的节奏感为音乐注入活力。</w:t>
      </w:r>
    </w:p>
    <w:p w14:paraId="08499EAA" w14:textId="77777777" w:rsidR="001B36A5" w:rsidRDefault="001B36A5">
      <w:pPr>
        <w:rPr>
          <w:rFonts w:hint="eastAsia"/>
        </w:rPr>
      </w:pPr>
    </w:p>
    <w:p w14:paraId="5FADBB1F" w14:textId="77777777" w:rsidR="001B36A5" w:rsidRDefault="001B36A5">
      <w:pPr>
        <w:rPr>
          <w:rFonts w:hint="eastAsia"/>
        </w:rPr>
      </w:pPr>
    </w:p>
    <w:p w14:paraId="75A7B478" w14:textId="77777777" w:rsidR="001B36A5" w:rsidRDefault="001B36A5">
      <w:pPr>
        <w:rPr>
          <w:rFonts w:hint="eastAsia"/>
        </w:rPr>
      </w:pPr>
      <w:r>
        <w:rPr>
          <w:rFonts w:hint="eastAsia"/>
        </w:rPr>
        <w:t>学习鼓的重要性</w:t>
      </w:r>
    </w:p>
    <w:p w14:paraId="0AE2EB00" w14:textId="77777777" w:rsidR="001B36A5" w:rsidRDefault="001B36A5">
      <w:pPr>
        <w:rPr>
          <w:rFonts w:hint="eastAsia"/>
        </w:rPr>
      </w:pPr>
      <w:r>
        <w:rPr>
          <w:rFonts w:hint="eastAsia"/>
        </w:rPr>
        <w:t>对于想要深入了解中国文化或者追求音乐梦想的人来说，学习鼓不仅可以提升个人的艺术修养，还能增进对中国传统文化的理解。通过练习打鼓，可以锻炼人的节奏感、协调性和团队合作能力。而且，随着国际文化交流的日益频繁，越来越多的外国人开始对中国的鼓文化产生浓厚的兴趣，积极参与到相关的学习和交流活动中。</w:t>
      </w:r>
    </w:p>
    <w:p w14:paraId="37B5DDFD" w14:textId="77777777" w:rsidR="001B36A5" w:rsidRDefault="001B36A5">
      <w:pPr>
        <w:rPr>
          <w:rFonts w:hint="eastAsia"/>
        </w:rPr>
      </w:pPr>
    </w:p>
    <w:p w14:paraId="6815EF3A" w14:textId="77777777" w:rsidR="001B36A5" w:rsidRDefault="001B36A5">
      <w:pPr>
        <w:rPr>
          <w:rFonts w:hint="eastAsia"/>
        </w:rPr>
      </w:pPr>
    </w:p>
    <w:p w14:paraId="60A61FC1" w14:textId="77777777" w:rsidR="001B36A5" w:rsidRDefault="001B36A5">
      <w:pPr>
        <w:rPr>
          <w:rFonts w:hint="eastAsia"/>
        </w:rPr>
      </w:pPr>
      <w:r>
        <w:rPr>
          <w:rFonts w:hint="eastAsia"/>
        </w:rPr>
        <w:t>本文是由每日作文网(2345lzwz.com)为大家创作</w:t>
      </w:r>
    </w:p>
    <w:p w14:paraId="6D85BFCE" w14:textId="2C876122" w:rsidR="00175A6E" w:rsidRDefault="00175A6E"/>
    <w:sectPr w:rsidR="00175A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6E"/>
    <w:rsid w:val="00175A6E"/>
    <w:rsid w:val="001B36A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14407-A243-446F-AF05-825C701A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5A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5A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5A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5A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5A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5A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5A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5A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5A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5A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5A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5A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5A6E"/>
    <w:rPr>
      <w:rFonts w:cstheme="majorBidi"/>
      <w:color w:val="2F5496" w:themeColor="accent1" w:themeShade="BF"/>
      <w:sz w:val="28"/>
      <w:szCs w:val="28"/>
    </w:rPr>
  </w:style>
  <w:style w:type="character" w:customStyle="1" w:styleId="50">
    <w:name w:val="标题 5 字符"/>
    <w:basedOn w:val="a0"/>
    <w:link w:val="5"/>
    <w:uiPriority w:val="9"/>
    <w:semiHidden/>
    <w:rsid w:val="00175A6E"/>
    <w:rPr>
      <w:rFonts w:cstheme="majorBidi"/>
      <w:color w:val="2F5496" w:themeColor="accent1" w:themeShade="BF"/>
      <w:sz w:val="24"/>
    </w:rPr>
  </w:style>
  <w:style w:type="character" w:customStyle="1" w:styleId="60">
    <w:name w:val="标题 6 字符"/>
    <w:basedOn w:val="a0"/>
    <w:link w:val="6"/>
    <w:uiPriority w:val="9"/>
    <w:semiHidden/>
    <w:rsid w:val="00175A6E"/>
    <w:rPr>
      <w:rFonts w:cstheme="majorBidi"/>
      <w:b/>
      <w:bCs/>
      <w:color w:val="2F5496" w:themeColor="accent1" w:themeShade="BF"/>
    </w:rPr>
  </w:style>
  <w:style w:type="character" w:customStyle="1" w:styleId="70">
    <w:name w:val="标题 7 字符"/>
    <w:basedOn w:val="a0"/>
    <w:link w:val="7"/>
    <w:uiPriority w:val="9"/>
    <w:semiHidden/>
    <w:rsid w:val="00175A6E"/>
    <w:rPr>
      <w:rFonts w:cstheme="majorBidi"/>
      <w:b/>
      <w:bCs/>
      <w:color w:val="595959" w:themeColor="text1" w:themeTint="A6"/>
    </w:rPr>
  </w:style>
  <w:style w:type="character" w:customStyle="1" w:styleId="80">
    <w:name w:val="标题 8 字符"/>
    <w:basedOn w:val="a0"/>
    <w:link w:val="8"/>
    <w:uiPriority w:val="9"/>
    <w:semiHidden/>
    <w:rsid w:val="00175A6E"/>
    <w:rPr>
      <w:rFonts w:cstheme="majorBidi"/>
      <w:color w:val="595959" w:themeColor="text1" w:themeTint="A6"/>
    </w:rPr>
  </w:style>
  <w:style w:type="character" w:customStyle="1" w:styleId="90">
    <w:name w:val="标题 9 字符"/>
    <w:basedOn w:val="a0"/>
    <w:link w:val="9"/>
    <w:uiPriority w:val="9"/>
    <w:semiHidden/>
    <w:rsid w:val="00175A6E"/>
    <w:rPr>
      <w:rFonts w:eastAsiaTheme="majorEastAsia" w:cstheme="majorBidi"/>
      <w:color w:val="595959" w:themeColor="text1" w:themeTint="A6"/>
    </w:rPr>
  </w:style>
  <w:style w:type="paragraph" w:styleId="a3">
    <w:name w:val="Title"/>
    <w:basedOn w:val="a"/>
    <w:next w:val="a"/>
    <w:link w:val="a4"/>
    <w:uiPriority w:val="10"/>
    <w:qFormat/>
    <w:rsid w:val="00175A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5A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A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5A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5A6E"/>
    <w:pPr>
      <w:spacing w:before="160"/>
      <w:jc w:val="center"/>
    </w:pPr>
    <w:rPr>
      <w:i/>
      <w:iCs/>
      <w:color w:val="404040" w:themeColor="text1" w:themeTint="BF"/>
    </w:rPr>
  </w:style>
  <w:style w:type="character" w:customStyle="1" w:styleId="a8">
    <w:name w:val="引用 字符"/>
    <w:basedOn w:val="a0"/>
    <w:link w:val="a7"/>
    <w:uiPriority w:val="29"/>
    <w:rsid w:val="00175A6E"/>
    <w:rPr>
      <w:i/>
      <w:iCs/>
      <w:color w:val="404040" w:themeColor="text1" w:themeTint="BF"/>
    </w:rPr>
  </w:style>
  <w:style w:type="paragraph" w:styleId="a9">
    <w:name w:val="List Paragraph"/>
    <w:basedOn w:val="a"/>
    <w:uiPriority w:val="34"/>
    <w:qFormat/>
    <w:rsid w:val="00175A6E"/>
    <w:pPr>
      <w:ind w:left="720"/>
      <w:contextualSpacing/>
    </w:pPr>
  </w:style>
  <w:style w:type="character" w:styleId="aa">
    <w:name w:val="Intense Emphasis"/>
    <w:basedOn w:val="a0"/>
    <w:uiPriority w:val="21"/>
    <w:qFormat/>
    <w:rsid w:val="00175A6E"/>
    <w:rPr>
      <w:i/>
      <w:iCs/>
      <w:color w:val="2F5496" w:themeColor="accent1" w:themeShade="BF"/>
    </w:rPr>
  </w:style>
  <w:style w:type="paragraph" w:styleId="ab">
    <w:name w:val="Intense Quote"/>
    <w:basedOn w:val="a"/>
    <w:next w:val="a"/>
    <w:link w:val="ac"/>
    <w:uiPriority w:val="30"/>
    <w:qFormat/>
    <w:rsid w:val="00175A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5A6E"/>
    <w:rPr>
      <w:i/>
      <w:iCs/>
      <w:color w:val="2F5496" w:themeColor="accent1" w:themeShade="BF"/>
    </w:rPr>
  </w:style>
  <w:style w:type="character" w:styleId="ad">
    <w:name w:val="Intense Reference"/>
    <w:basedOn w:val="a0"/>
    <w:uiPriority w:val="32"/>
    <w:qFormat/>
    <w:rsid w:val="00175A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