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AD03" w14:textId="77777777" w:rsidR="00432962" w:rsidRDefault="00432962">
      <w:pPr>
        <w:rPr>
          <w:rFonts w:hint="eastAsia"/>
        </w:rPr>
      </w:pPr>
    </w:p>
    <w:p w14:paraId="7924D547" w14:textId="77777777" w:rsidR="00432962" w:rsidRDefault="00432962">
      <w:pPr>
        <w:rPr>
          <w:rFonts w:hint="eastAsia"/>
        </w:rPr>
      </w:pPr>
      <w:r>
        <w:rPr>
          <w:rFonts w:hint="eastAsia"/>
        </w:rPr>
        <w:t>隽永不朽的拼音</w:t>
      </w:r>
    </w:p>
    <w:p w14:paraId="2DC02CA0" w14:textId="77777777" w:rsidR="00432962" w:rsidRDefault="00432962">
      <w:pPr>
        <w:rPr>
          <w:rFonts w:hint="eastAsia"/>
        </w:rPr>
      </w:pPr>
      <w:r>
        <w:rPr>
          <w:rFonts w:hint="eastAsia"/>
        </w:rPr>
        <w:t>“隽永不朽”这个词语，承载着深厚的文化意义和历史价值。其拼音为“juàn yǒng bù xiǔ”，其中“隽永”的拼音是“juàn yǒng”，而“不朽”的拼音则是“bù xiǔ”。这个词组通常用来形容文学作品、艺术创作或其他成就具有永恒的魅力和持久的价值。</w:t>
      </w:r>
    </w:p>
    <w:p w14:paraId="0DFE3705" w14:textId="77777777" w:rsidR="00432962" w:rsidRDefault="00432962">
      <w:pPr>
        <w:rPr>
          <w:rFonts w:hint="eastAsia"/>
        </w:rPr>
      </w:pPr>
    </w:p>
    <w:p w14:paraId="22FBDC84" w14:textId="77777777" w:rsidR="00432962" w:rsidRDefault="00432962">
      <w:pPr>
        <w:rPr>
          <w:rFonts w:hint="eastAsia"/>
        </w:rPr>
      </w:pPr>
    </w:p>
    <w:p w14:paraId="5563381D" w14:textId="77777777" w:rsidR="00432962" w:rsidRDefault="00432962">
      <w:pPr>
        <w:rPr>
          <w:rFonts w:hint="eastAsia"/>
        </w:rPr>
      </w:pPr>
      <w:r>
        <w:rPr>
          <w:rFonts w:hint="eastAsia"/>
        </w:rPr>
        <w:t>隽永的意义与用法</w:t>
      </w:r>
    </w:p>
    <w:p w14:paraId="47805EFA" w14:textId="77777777" w:rsidR="00432962" w:rsidRDefault="00432962">
      <w:pPr>
        <w:rPr>
          <w:rFonts w:hint="eastAsia"/>
        </w:rPr>
      </w:pPr>
      <w:r>
        <w:rPr>
          <w:rFonts w:hint="eastAsia"/>
        </w:rPr>
        <w:t>“隽永”一词指的是那些意味深长、耐人寻味的作品或事物。“隽”字本身有美好、优秀之意，而“永”则意味着长久不变。在文学领域中，一首诗、一篇散文如果能让人反复品味，每次都能从中发现新的韵味，那么就可以称之为隽永之作。这样的作品往往蕴含着深刻的思想情感，能够跨越时空限制，触动不同年代读者的心弦。</w:t>
      </w:r>
    </w:p>
    <w:p w14:paraId="024E829C" w14:textId="77777777" w:rsidR="00432962" w:rsidRDefault="00432962">
      <w:pPr>
        <w:rPr>
          <w:rFonts w:hint="eastAsia"/>
        </w:rPr>
      </w:pPr>
    </w:p>
    <w:p w14:paraId="15E937CD" w14:textId="77777777" w:rsidR="00432962" w:rsidRDefault="00432962">
      <w:pPr>
        <w:rPr>
          <w:rFonts w:hint="eastAsia"/>
        </w:rPr>
      </w:pPr>
    </w:p>
    <w:p w14:paraId="57A9FD46" w14:textId="77777777" w:rsidR="00432962" w:rsidRDefault="00432962">
      <w:pPr>
        <w:rPr>
          <w:rFonts w:hint="eastAsia"/>
        </w:rPr>
      </w:pPr>
      <w:r>
        <w:rPr>
          <w:rFonts w:hint="eastAsia"/>
        </w:rPr>
        <w:t>不朽的概念及其象征</w:t>
      </w:r>
    </w:p>
    <w:p w14:paraId="0362CA39" w14:textId="77777777" w:rsidR="00432962" w:rsidRDefault="00432962">
      <w:pPr>
        <w:rPr>
          <w:rFonts w:hint="eastAsia"/>
        </w:rPr>
      </w:pPr>
      <w:r>
        <w:rPr>
          <w:rFonts w:hint="eastAsia"/>
        </w:rPr>
        <w:t>至于“不朽”，它传达了一种超越时间侵蚀的力量。在中国传统文化里，不朽不仅是对物质存在的追求，更是精神层面的一种理想境界。无论是古代诗人留下的千古绝句，还是画家笔下栩栩如生的画面，它们之所以能被称为不朽，正是因为这些作品所包含的艺术魅力和人文价值，在岁月流转中依旧熠熠生辉。人们通过欣赏这些经典之作，不仅能够感受到创作者当时的灵感火花，更能从中汲取智慧和力量。</w:t>
      </w:r>
    </w:p>
    <w:p w14:paraId="649B54CC" w14:textId="77777777" w:rsidR="00432962" w:rsidRDefault="00432962">
      <w:pPr>
        <w:rPr>
          <w:rFonts w:hint="eastAsia"/>
        </w:rPr>
      </w:pPr>
    </w:p>
    <w:p w14:paraId="4863CECE" w14:textId="77777777" w:rsidR="00432962" w:rsidRDefault="00432962">
      <w:pPr>
        <w:rPr>
          <w:rFonts w:hint="eastAsia"/>
        </w:rPr>
      </w:pPr>
    </w:p>
    <w:p w14:paraId="2D1C27EB" w14:textId="77777777" w:rsidR="00432962" w:rsidRDefault="00432962">
      <w:pPr>
        <w:rPr>
          <w:rFonts w:hint="eastAsia"/>
        </w:rPr>
      </w:pPr>
      <w:r>
        <w:rPr>
          <w:rFonts w:hint="eastAsia"/>
        </w:rPr>
        <w:t>隽永不朽的结合及其现代意义</w:t>
      </w:r>
    </w:p>
    <w:p w14:paraId="7BE33395" w14:textId="77777777" w:rsidR="00432962" w:rsidRDefault="00432962">
      <w:pPr>
        <w:rPr>
          <w:rFonts w:hint="eastAsia"/>
        </w:rPr>
      </w:pPr>
      <w:r>
        <w:rPr>
          <w:rFonts w:hint="eastAsia"/>
        </w:rPr>
        <w:t>将“隽永”与“不朽”结合起来使用，更加突显了某种文化成果或个人成就的独特地位。这种表述不仅仅是在赞美某个具体的作品或者人物，而是对其背后所代表的精神内核给予高度认可。在现代社会，随着科技的发展和社会的进步，虽然人们的审美观念和生活方式发生了巨大变化，但对于那些真正优秀的文化产品来说，它们依然保持着自己独特的吸引力。正是由于这种持久的魅力，“隽永不朽”成为了评价文化遗产、艺术创作乃至人生价值的重要标准之一。</w:t>
      </w:r>
    </w:p>
    <w:p w14:paraId="45A1CFEB" w14:textId="77777777" w:rsidR="00432962" w:rsidRDefault="00432962">
      <w:pPr>
        <w:rPr>
          <w:rFonts w:hint="eastAsia"/>
        </w:rPr>
      </w:pPr>
    </w:p>
    <w:p w14:paraId="2FB08BA5" w14:textId="77777777" w:rsidR="00432962" w:rsidRDefault="00432962">
      <w:pPr>
        <w:rPr>
          <w:rFonts w:hint="eastAsia"/>
        </w:rPr>
      </w:pPr>
    </w:p>
    <w:p w14:paraId="0860DA06" w14:textId="77777777" w:rsidR="00432962" w:rsidRDefault="00432962">
      <w:pPr>
        <w:rPr>
          <w:rFonts w:hint="eastAsia"/>
        </w:rPr>
      </w:pPr>
      <w:r>
        <w:rPr>
          <w:rFonts w:hint="eastAsia"/>
        </w:rPr>
        <w:t>最后的总结</w:t>
      </w:r>
    </w:p>
    <w:p w14:paraId="285717BF" w14:textId="77777777" w:rsidR="00432962" w:rsidRDefault="00432962">
      <w:pPr>
        <w:rPr>
          <w:rFonts w:hint="eastAsia"/>
        </w:rPr>
      </w:pPr>
      <w:r>
        <w:rPr>
          <w:rFonts w:hint="eastAsia"/>
        </w:rPr>
        <w:t>“隽永不朽”这四个字，以其深刻的内涵和广泛的应用场景，提醒我们珍惜并传承那些经得起时间考验的美好事物。无论是在日常生活中寻找美的瞬间，还是致力于创造具有长远影响的作品，我们都应该以追求隽永为目标，向着不朽迈进。在这个快速变化的时代背景下，保持一颗追求卓越的心，不断探索和创新，或许是我们每个人都可以努力的方向。</w:t>
      </w:r>
    </w:p>
    <w:p w14:paraId="3E4856FB" w14:textId="77777777" w:rsidR="00432962" w:rsidRDefault="00432962">
      <w:pPr>
        <w:rPr>
          <w:rFonts w:hint="eastAsia"/>
        </w:rPr>
      </w:pPr>
    </w:p>
    <w:p w14:paraId="72A9D519" w14:textId="77777777" w:rsidR="00432962" w:rsidRDefault="00432962">
      <w:pPr>
        <w:rPr>
          <w:rFonts w:hint="eastAsia"/>
        </w:rPr>
      </w:pPr>
    </w:p>
    <w:p w14:paraId="40686A8B" w14:textId="77777777" w:rsidR="00432962" w:rsidRDefault="004329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75713" w14:textId="78611B7C" w:rsidR="008C773C" w:rsidRDefault="008C773C"/>
    <w:sectPr w:rsidR="008C7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3C"/>
    <w:rsid w:val="00432962"/>
    <w:rsid w:val="008C773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12DCD-6CF4-498C-B7EB-A63C183D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7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7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7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7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7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7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7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7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7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7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7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7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7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7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7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7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