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A6B3" w14:textId="77777777" w:rsidR="00F51E67" w:rsidRDefault="00F51E67">
      <w:pPr>
        <w:rPr>
          <w:rFonts w:hint="eastAsia"/>
        </w:rPr>
      </w:pPr>
    </w:p>
    <w:p w14:paraId="0F9C9DE8" w14:textId="77777777" w:rsidR="00F51E67" w:rsidRDefault="00F51E67">
      <w:pPr>
        <w:rPr>
          <w:rFonts w:hint="eastAsia"/>
        </w:rPr>
      </w:pPr>
      <w:r>
        <w:rPr>
          <w:rFonts w:hint="eastAsia"/>
        </w:rPr>
        <w:t>阖闾怎么拼</w:t>
      </w:r>
    </w:p>
    <w:p w14:paraId="0DA470A0" w14:textId="77777777" w:rsidR="00F51E67" w:rsidRDefault="00F51E67">
      <w:pPr>
        <w:rPr>
          <w:rFonts w:hint="eastAsia"/>
        </w:rPr>
      </w:pPr>
      <w:r>
        <w:rPr>
          <w:rFonts w:hint="eastAsia"/>
        </w:rPr>
        <w:t>阖闾，拼音为“hé lǘ”，是中国历史上春秋时期吴国的一位著名君主。他的名字在不同的历史文献中可能有所差异，但其影响力和贡献在中国古代史上留下了深刻的印记。</w:t>
      </w:r>
    </w:p>
    <w:p w14:paraId="149A9E03" w14:textId="77777777" w:rsidR="00F51E67" w:rsidRDefault="00F51E67">
      <w:pPr>
        <w:rPr>
          <w:rFonts w:hint="eastAsia"/>
        </w:rPr>
      </w:pPr>
    </w:p>
    <w:p w14:paraId="174BF75A" w14:textId="77777777" w:rsidR="00F51E67" w:rsidRDefault="00F51E67">
      <w:pPr>
        <w:rPr>
          <w:rFonts w:hint="eastAsia"/>
        </w:rPr>
      </w:pPr>
    </w:p>
    <w:p w14:paraId="024BEAEA" w14:textId="77777777" w:rsidR="00F51E67" w:rsidRDefault="00F51E67">
      <w:pPr>
        <w:rPr>
          <w:rFonts w:hint="eastAsia"/>
        </w:rPr>
      </w:pPr>
      <w:r>
        <w:rPr>
          <w:rFonts w:hint="eastAsia"/>
        </w:rPr>
        <w:t>背景与起源</w:t>
      </w:r>
    </w:p>
    <w:p w14:paraId="038C421A" w14:textId="77777777" w:rsidR="00F51E67" w:rsidRDefault="00F51E67">
      <w:pPr>
        <w:rPr>
          <w:rFonts w:hint="eastAsia"/>
        </w:rPr>
      </w:pPr>
      <w:r>
        <w:rPr>
          <w:rFonts w:hint="eastAsia"/>
        </w:rPr>
        <w:t>阖闾生活在公元前5世纪左右，是吴王夫差的父亲。他在位期间，通过一系列的政治、军事改革，极大地增强了吴国的国力，使其成为一方霸主。阖闾的名字，“阖”意指关闭或聚集，“闾”则是古代社会基层组织单位，这两个字结合在一起，寓意着能够团结和带领人民共同前进的领袖。</w:t>
      </w:r>
    </w:p>
    <w:p w14:paraId="7B509184" w14:textId="77777777" w:rsidR="00F51E67" w:rsidRDefault="00F51E67">
      <w:pPr>
        <w:rPr>
          <w:rFonts w:hint="eastAsia"/>
        </w:rPr>
      </w:pPr>
    </w:p>
    <w:p w14:paraId="4CBB96BA" w14:textId="77777777" w:rsidR="00F51E67" w:rsidRDefault="00F51E67">
      <w:pPr>
        <w:rPr>
          <w:rFonts w:hint="eastAsia"/>
        </w:rPr>
      </w:pPr>
    </w:p>
    <w:p w14:paraId="2DAC0E91" w14:textId="77777777" w:rsidR="00F51E67" w:rsidRDefault="00F51E67">
      <w:pPr>
        <w:rPr>
          <w:rFonts w:hint="eastAsia"/>
        </w:rPr>
      </w:pPr>
      <w:r>
        <w:rPr>
          <w:rFonts w:hint="eastAsia"/>
        </w:rPr>
        <w:t>改革与成就</w:t>
      </w:r>
    </w:p>
    <w:p w14:paraId="6A299253" w14:textId="77777777" w:rsidR="00F51E67" w:rsidRDefault="00F51E67">
      <w:pPr>
        <w:rPr>
          <w:rFonts w:hint="eastAsia"/>
        </w:rPr>
      </w:pPr>
      <w:r>
        <w:rPr>
          <w:rFonts w:hint="eastAsia"/>
        </w:rPr>
        <w:t>阖闾最为人称道的是他任用贤能之士伍子胥和孙武进行了一系列改革。这些改革不仅提升了军队的战斗力，也加强了国内的治理结构。孙武所著的《孙子兵法》至今仍被广泛研究，而伍子胥则帮助阖闾制定了许多内政外交政策。阖闾时期的吴国，在经济、军事、文化等方面都取得了显著的进步。</w:t>
      </w:r>
    </w:p>
    <w:p w14:paraId="312120DB" w14:textId="77777777" w:rsidR="00F51E67" w:rsidRDefault="00F51E67">
      <w:pPr>
        <w:rPr>
          <w:rFonts w:hint="eastAsia"/>
        </w:rPr>
      </w:pPr>
    </w:p>
    <w:p w14:paraId="27EB6E6C" w14:textId="77777777" w:rsidR="00F51E67" w:rsidRDefault="00F51E67">
      <w:pPr>
        <w:rPr>
          <w:rFonts w:hint="eastAsia"/>
        </w:rPr>
      </w:pPr>
    </w:p>
    <w:p w14:paraId="79444426" w14:textId="77777777" w:rsidR="00F51E67" w:rsidRDefault="00F51E67">
      <w:pPr>
        <w:rPr>
          <w:rFonts w:hint="eastAsia"/>
        </w:rPr>
      </w:pPr>
      <w:r>
        <w:rPr>
          <w:rFonts w:hint="eastAsia"/>
        </w:rPr>
        <w:t>阖闾与苏州</w:t>
      </w:r>
    </w:p>
    <w:p w14:paraId="0C28D97B" w14:textId="77777777" w:rsidR="00F51E67" w:rsidRDefault="00F51E67">
      <w:pPr>
        <w:rPr>
          <w:rFonts w:hint="eastAsia"/>
        </w:rPr>
      </w:pPr>
      <w:r>
        <w:rPr>
          <w:rFonts w:hint="eastAsia"/>
        </w:rPr>
        <w:t>提到阖闾，不得不提的就是他对苏州城的发展做出的巨大贡献。据传，阖闾命伍子胥负责建造了姑苏城（即今天的苏州），这标志着该地区开始成为吴国的政治、经济中心。苏州以其美丽的园林、古老的运河以及独特的丝绸文化闻名于世，这一切的背后都有着阖闾不可磨灭的贡献。</w:t>
      </w:r>
    </w:p>
    <w:p w14:paraId="32E32CF8" w14:textId="77777777" w:rsidR="00F51E67" w:rsidRDefault="00F51E67">
      <w:pPr>
        <w:rPr>
          <w:rFonts w:hint="eastAsia"/>
        </w:rPr>
      </w:pPr>
    </w:p>
    <w:p w14:paraId="6648C0C8" w14:textId="77777777" w:rsidR="00F51E67" w:rsidRDefault="00F51E67">
      <w:pPr>
        <w:rPr>
          <w:rFonts w:hint="eastAsia"/>
        </w:rPr>
      </w:pPr>
    </w:p>
    <w:p w14:paraId="1D7BD87D" w14:textId="77777777" w:rsidR="00F51E67" w:rsidRDefault="00F51E67">
      <w:pPr>
        <w:rPr>
          <w:rFonts w:hint="eastAsia"/>
        </w:rPr>
      </w:pPr>
      <w:r>
        <w:rPr>
          <w:rFonts w:hint="eastAsia"/>
        </w:rPr>
        <w:t>文化遗产</w:t>
      </w:r>
    </w:p>
    <w:p w14:paraId="4B2ED5FF" w14:textId="77777777" w:rsidR="00F51E67" w:rsidRDefault="00F51E67">
      <w:pPr>
        <w:rPr>
          <w:rFonts w:hint="eastAsia"/>
        </w:rPr>
      </w:pPr>
      <w:r>
        <w:rPr>
          <w:rFonts w:hint="eastAsia"/>
        </w:rPr>
        <w:t>阖闾逝世后，他的故事和传说成为了中国文化的一部分，影响了一代又一代的人。在现代，人们仍然可以通过各种方式了解到这位伟大的君主，比如参观苏州的历史遗迹、阅读关于他的书籍或是观看相关的影视作品。阖闾不仅是苏州的骄傲，也是整个中华民族历史上的一个重要符号。</w:t>
      </w:r>
    </w:p>
    <w:p w14:paraId="1562FA65" w14:textId="77777777" w:rsidR="00F51E67" w:rsidRDefault="00F51E67">
      <w:pPr>
        <w:rPr>
          <w:rFonts w:hint="eastAsia"/>
        </w:rPr>
      </w:pPr>
    </w:p>
    <w:p w14:paraId="79D1C491" w14:textId="77777777" w:rsidR="00F51E67" w:rsidRDefault="00F51E67">
      <w:pPr>
        <w:rPr>
          <w:rFonts w:hint="eastAsia"/>
        </w:rPr>
      </w:pPr>
    </w:p>
    <w:p w14:paraId="5A5F670F" w14:textId="77777777" w:rsidR="00F51E67" w:rsidRDefault="00F51E67">
      <w:pPr>
        <w:rPr>
          <w:rFonts w:hint="eastAsia"/>
        </w:rPr>
      </w:pPr>
      <w:r>
        <w:rPr>
          <w:rFonts w:hint="eastAsia"/>
        </w:rPr>
        <w:t>最后的总结</w:t>
      </w:r>
    </w:p>
    <w:p w14:paraId="6A7C19B5" w14:textId="77777777" w:rsidR="00F51E67" w:rsidRDefault="00F51E67">
      <w:pPr>
        <w:rPr>
          <w:rFonts w:hint="eastAsia"/>
        </w:rPr>
      </w:pPr>
      <w:r>
        <w:rPr>
          <w:rFonts w:hint="eastAsia"/>
        </w:rPr>
        <w:t>阖闾作为一位卓越的君主，他的领导才能和远见卓识使得吴国在他的统治下达到了前所未有的繁荣。通过了解“hé lǘ”的拼写及其背后的故事，我们可以更好地理解中国古代历史的一个重要篇章，同时也能够欣赏到中国传统文化的深厚底蕴。</w:t>
      </w:r>
    </w:p>
    <w:p w14:paraId="4C1B8582" w14:textId="77777777" w:rsidR="00F51E67" w:rsidRDefault="00F51E67">
      <w:pPr>
        <w:rPr>
          <w:rFonts w:hint="eastAsia"/>
        </w:rPr>
      </w:pPr>
    </w:p>
    <w:p w14:paraId="0DFF8575" w14:textId="77777777" w:rsidR="00F51E67" w:rsidRDefault="00F51E67">
      <w:pPr>
        <w:rPr>
          <w:rFonts w:hint="eastAsia"/>
        </w:rPr>
      </w:pPr>
    </w:p>
    <w:p w14:paraId="7B532683" w14:textId="77777777" w:rsidR="00F51E67" w:rsidRDefault="00F51E67">
      <w:pPr>
        <w:rPr>
          <w:rFonts w:hint="eastAsia"/>
        </w:rPr>
      </w:pPr>
      <w:r>
        <w:rPr>
          <w:rFonts w:hint="eastAsia"/>
        </w:rPr>
        <w:t>本文是由每日作文网(2345lzwz.com)为大家创作</w:t>
      </w:r>
    </w:p>
    <w:p w14:paraId="60C83DC6" w14:textId="513BB9C9" w:rsidR="00E55392" w:rsidRDefault="00E55392"/>
    <w:sectPr w:rsidR="00E553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392"/>
    <w:rsid w:val="00B33637"/>
    <w:rsid w:val="00E55392"/>
    <w:rsid w:val="00F51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57BACF-C5D4-46AA-9E29-34DA6D7A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53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53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53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53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53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53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53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53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53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53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53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53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5392"/>
    <w:rPr>
      <w:rFonts w:cstheme="majorBidi"/>
      <w:color w:val="2F5496" w:themeColor="accent1" w:themeShade="BF"/>
      <w:sz w:val="28"/>
      <w:szCs w:val="28"/>
    </w:rPr>
  </w:style>
  <w:style w:type="character" w:customStyle="1" w:styleId="50">
    <w:name w:val="标题 5 字符"/>
    <w:basedOn w:val="a0"/>
    <w:link w:val="5"/>
    <w:uiPriority w:val="9"/>
    <w:semiHidden/>
    <w:rsid w:val="00E55392"/>
    <w:rPr>
      <w:rFonts w:cstheme="majorBidi"/>
      <w:color w:val="2F5496" w:themeColor="accent1" w:themeShade="BF"/>
      <w:sz w:val="24"/>
    </w:rPr>
  </w:style>
  <w:style w:type="character" w:customStyle="1" w:styleId="60">
    <w:name w:val="标题 6 字符"/>
    <w:basedOn w:val="a0"/>
    <w:link w:val="6"/>
    <w:uiPriority w:val="9"/>
    <w:semiHidden/>
    <w:rsid w:val="00E55392"/>
    <w:rPr>
      <w:rFonts w:cstheme="majorBidi"/>
      <w:b/>
      <w:bCs/>
      <w:color w:val="2F5496" w:themeColor="accent1" w:themeShade="BF"/>
    </w:rPr>
  </w:style>
  <w:style w:type="character" w:customStyle="1" w:styleId="70">
    <w:name w:val="标题 7 字符"/>
    <w:basedOn w:val="a0"/>
    <w:link w:val="7"/>
    <w:uiPriority w:val="9"/>
    <w:semiHidden/>
    <w:rsid w:val="00E55392"/>
    <w:rPr>
      <w:rFonts w:cstheme="majorBidi"/>
      <w:b/>
      <w:bCs/>
      <w:color w:val="595959" w:themeColor="text1" w:themeTint="A6"/>
    </w:rPr>
  </w:style>
  <w:style w:type="character" w:customStyle="1" w:styleId="80">
    <w:name w:val="标题 8 字符"/>
    <w:basedOn w:val="a0"/>
    <w:link w:val="8"/>
    <w:uiPriority w:val="9"/>
    <w:semiHidden/>
    <w:rsid w:val="00E55392"/>
    <w:rPr>
      <w:rFonts w:cstheme="majorBidi"/>
      <w:color w:val="595959" w:themeColor="text1" w:themeTint="A6"/>
    </w:rPr>
  </w:style>
  <w:style w:type="character" w:customStyle="1" w:styleId="90">
    <w:name w:val="标题 9 字符"/>
    <w:basedOn w:val="a0"/>
    <w:link w:val="9"/>
    <w:uiPriority w:val="9"/>
    <w:semiHidden/>
    <w:rsid w:val="00E55392"/>
    <w:rPr>
      <w:rFonts w:eastAsiaTheme="majorEastAsia" w:cstheme="majorBidi"/>
      <w:color w:val="595959" w:themeColor="text1" w:themeTint="A6"/>
    </w:rPr>
  </w:style>
  <w:style w:type="paragraph" w:styleId="a3">
    <w:name w:val="Title"/>
    <w:basedOn w:val="a"/>
    <w:next w:val="a"/>
    <w:link w:val="a4"/>
    <w:uiPriority w:val="10"/>
    <w:qFormat/>
    <w:rsid w:val="00E553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53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53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53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5392"/>
    <w:pPr>
      <w:spacing w:before="160"/>
      <w:jc w:val="center"/>
    </w:pPr>
    <w:rPr>
      <w:i/>
      <w:iCs/>
      <w:color w:val="404040" w:themeColor="text1" w:themeTint="BF"/>
    </w:rPr>
  </w:style>
  <w:style w:type="character" w:customStyle="1" w:styleId="a8">
    <w:name w:val="引用 字符"/>
    <w:basedOn w:val="a0"/>
    <w:link w:val="a7"/>
    <w:uiPriority w:val="29"/>
    <w:rsid w:val="00E55392"/>
    <w:rPr>
      <w:i/>
      <w:iCs/>
      <w:color w:val="404040" w:themeColor="text1" w:themeTint="BF"/>
    </w:rPr>
  </w:style>
  <w:style w:type="paragraph" w:styleId="a9">
    <w:name w:val="List Paragraph"/>
    <w:basedOn w:val="a"/>
    <w:uiPriority w:val="34"/>
    <w:qFormat/>
    <w:rsid w:val="00E55392"/>
    <w:pPr>
      <w:ind w:left="720"/>
      <w:contextualSpacing/>
    </w:pPr>
  </w:style>
  <w:style w:type="character" w:styleId="aa">
    <w:name w:val="Intense Emphasis"/>
    <w:basedOn w:val="a0"/>
    <w:uiPriority w:val="21"/>
    <w:qFormat/>
    <w:rsid w:val="00E55392"/>
    <w:rPr>
      <w:i/>
      <w:iCs/>
      <w:color w:val="2F5496" w:themeColor="accent1" w:themeShade="BF"/>
    </w:rPr>
  </w:style>
  <w:style w:type="paragraph" w:styleId="ab">
    <w:name w:val="Intense Quote"/>
    <w:basedOn w:val="a"/>
    <w:next w:val="a"/>
    <w:link w:val="ac"/>
    <w:uiPriority w:val="30"/>
    <w:qFormat/>
    <w:rsid w:val="00E553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5392"/>
    <w:rPr>
      <w:i/>
      <w:iCs/>
      <w:color w:val="2F5496" w:themeColor="accent1" w:themeShade="BF"/>
    </w:rPr>
  </w:style>
  <w:style w:type="character" w:styleId="ad">
    <w:name w:val="Intense Reference"/>
    <w:basedOn w:val="a0"/>
    <w:uiPriority w:val="32"/>
    <w:qFormat/>
    <w:rsid w:val="00E553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2025-03-19T07:39:00Z</dcterms:created>
  <dcterms:modified xsi:type="dcterms:W3CDTF">2025-03-19T07:39:00Z</dcterms:modified>
</cp:coreProperties>
</file>