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E128" w14:textId="77777777" w:rsidR="00AD7C49" w:rsidRDefault="00AD7C49">
      <w:pPr>
        <w:rPr>
          <w:rFonts w:hint="eastAsia"/>
        </w:rPr>
      </w:pPr>
    </w:p>
    <w:p w14:paraId="2A3BD2FE" w14:textId="77777777" w:rsidR="00AD7C49" w:rsidRDefault="00AD7C49">
      <w:pPr>
        <w:rPr>
          <w:rFonts w:hint="eastAsia"/>
        </w:rPr>
      </w:pPr>
      <w:r>
        <w:rPr>
          <w:rFonts w:hint="eastAsia"/>
        </w:rPr>
        <w:t>钩的拼音声调</w:t>
      </w:r>
    </w:p>
    <w:p w14:paraId="09D5AAAA" w14:textId="77777777" w:rsidR="00AD7C49" w:rsidRDefault="00AD7C49">
      <w:pPr>
        <w:rPr>
          <w:rFonts w:hint="eastAsia"/>
        </w:rPr>
      </w:pPr>
      <w:r>
        <w:rPr>
          <w:rFonts w:hint="eastAsia"/>
        </w:rPr>
        <w:t>钩，在汉语中，是一个多义词，其基本意义是指一种弯曲的金属器具，用于悬挂或捕捉。然而，当我们谈论“钩”的拼音时，我们进入了一个与汉字读音相关的领域。在汉语拼音系统中，“钩”字的拼音是“gōu”，其中“g”代表的是一个无声的辅音开始，而“ou”则是一个双元母音，表示了这个字的发音方式。特别地，“ōu”中的声调符号表明该字的第一声，即平声。</w:t>
      </w:r>
    </w:p>
    <w:p w14:paraId="6DB8FB8E" w14:textId="77777777" w:rsidR="00AD7C49" w:rsidRDefault="00AD7C49">
      <w:pPr>
        <w:rPr>
          <w:rFonts w:hint="eastAsia"/>
        </w:rPr>
      </w:pPr>
    </w:p>
    <w:p w14:paraId="08B80084" w14:textId="77777777" w:rsidR="00AD7C49" w:rsidRDefault="00AD7C49">
      <w:pPr>
        <w:rPr>
          <w:rFonts w:hint="eastAsia"/>
        </w:rPr>
      </w:pPr>
    </w:p>
    <w:p w14:paraId="767C1576" w14:textId="77777777" w:rsidR="00AD7C49" w:rsidRDefault="00AD7C49">
      <w:pPr>
        <w:rPr>
          <w:rFonts w:hint="eastAsia"/>
        </w:rPr>
      </w:pPr>
      <w:r>
        <w:rPr>
          <w:rFonts w:hint="eastAsia"/>
        </w:rPr>
        <w:t>汉字拼音的重要性</w:t>
      </w:r>
    </w:p>
    <w:p w14:paraId="05FBAE88" w14:textId="77777777" w:rsidR="00AD7C49" w:rsidRDefault="00AD7C49">
      <w:pPr>
        <w:rPr>
          <w:rFonts w:hint="eastAsia"/>
        </w:rPr>
      </w:pPr>
      <w:r>
        <w:rPr>
          <w:rFonts w:hint="eastAsia"/>
        </w:rPr>
        <w:t>了解汉字的拼音和声调对于学习汉语来说至关重要。汉语是一种声调语言，这意味着同一个音节通过不同的声调可以表达完全不同的意思。例如，“gōu”（钩）和“gòu”（够），虽然它们的拼音看起来非常相似，但因为声调的不同，代表着两个完全不同的概念。因此，准确掌握每个汉字的拼音及其声调，是理解和使用汉语的基础。</w:t>
      </w:r>
    </w:p>
    <w:p w14:paraId="3142A889" w14:textId="77777777" w:rsidR="00AD7C49" w:rsidRDefault="00AD7C49">
      <w:pPr>
        <w:rPr>
          <w:rFonts w:hint="eastAsia"/>
        </w:rPr>
      </w:pPr>
    </w:p>
    <w:p w14:paraId="256D1E54" w14:textId="77777777" w:rsidR="00AD7C49" w:rsidRDefault="00AD7C49">
      <w:pPr>
        <w:rPr>
          <w:rFonts w:hint="eastAsia"/>
        </w:rPr>
      </w:pPr>
    </w:p>
    <w:p w14:paraId="0C9440B3" w14:textId="77777777" w:rsidR="00AD7C49" w:rsidRDefault="00AD7C49">
      <w:pPr>
        <w:rPr>
          <w:rFonts w:hint="eastAsia"/>
        </w:rPr>
      </w:pPr>
      <w:r>
        <w:rPr>
          <w:rFonts w:hint="eastAsia"/>
        </w:rPr>
        <w:t>钩的多样性和应用领域</w:t>
      </w:r>
    </w:p>
    <w:p w14:paraId="1D5F9024" w14:textId="77777777" w:rsidR="00AD7C49" w:rsidRDefault="00AD7C49">
      <w:pPr>
        <w:rPr>
          <w:rFonts w:hint="eastAsia"/>
        </w:rPr>
      </w:pPr>
      <w:r>
        <w:rPr>
          <w:rFonts w:hint="eastAsia"/>
        </w:rPr>
        <w:t>除了作为工具的“钩”之外，这个字还在多个领域有着广泛的应用。在武术中，有一种拳法被称为“钩拳”，它以其独特的弯曲手臂动作和打击方式著称；在服装设计中，“挂钩”作为一种常见的配件，被用来装饰衣物或者帮助固定衣物的位置；而在文学作品中，“钩心斗角”这样的成语，则描绘了人与人之间复杂的心理较量。这些例子展示了“钩”字丰富的文化内涵和广泛应用场景。</w:t>
      </w:r>
    </w:p>
    <w:p w14:paraId="31573653" w14:textId="77777777" w:rsidR="00AD7C49" w:rsidRDefault="00AD7C49">
      <w:pPr>
        <w:rPr>
          <w:rFonts w:hint="eastAsia"/>
        </w:rPr>
      </w:pPr>
    </w:p>
    <w:p w14:paraId="1AB2F970" w14:textId="77777777" w:rsidR="00AD7C49" w:rsidRDefault="00AD7C49">
      <w:pPr>
        <w:rPr>
          <w:rFonts w:hint="eastAsia"/>
        </w:rPr>
      </w:pPr>
    </w:p>
    <w:p w14:paraId="343B2D8D" w14:textId="77777777" w:rsidR="00AD7C49" w:rsidRDefault="00AD7C49">
      <w:pPr>
        <w:rPr>
          <w:rFonts w:hint="eastAsia"/>
        </w:rPr>
      </w:pPr>
      <w:r>
        <w:rPr>
          <w:rFonts w:hint="eastAsia"/>
        </w:rPr>
        <w:t>汉语拼音学习技巧</w:t>
      </w:r>
    </w:p>
    <w:p w14:paraId="4752FBBE" w14:textId="77777777" w:rsidR="00AD7C49" w:rsidRDefault="00AD7C49">
      <w:pPr>
        <w:rPr>
          <w:rFonts w:hint="eastAsia"/>
        </w:rPr>
      </w:pPr>
      <w:r>
        <w:rPr>
          <w:rFonts w:hint="eastAsia"/>
        </w:rPr>
        <w:t>对于汉语学习者而言，掌握汉语拼音并不是一件容易的事，特别是当涉及到声调的学习时。一些有效的学习方法包括：听和模仿母语者的发音，这是最直接也是最有效的方法之一；利用现代技术，如语音识别软件和在线课程，可以帮助学习者更好地理解并练习正确的发音；不断地实践和复习也是非常重要的，可以通过参加语言交换活动或者日常对话来提高自己的发音技能。</w:t>
      </w:r>
    </w:p>
    <w:p w14:paraId="24FDBF82" w14:textId="77777777" w:rsidR="00AD7C49" w:rsidRDefault="00AD7C49">
      <w:pPr>
        <w:rPr>
          <w:rFonts w:hint="eastAsia"/>
        </w:rPr>
      </w:pPr>
    </w:p>
    <w:p w14:paraId="239C0202" w14:textId="77777777" w:rsidR="00AD7C49" w:rsidRDefault="00AD7C49">
      <w:pPr>
        <w:rPr>
          <w:rFonts w:hint="eastAsia"/>
        </w:rPr>
      </w:pPr>
    </w:p>
    <w:p w14:paraId="7E43A8DE" w14:textId="77777777" w:rsidR="00AD7C49" w:rsidRDefault="00AD7C49">
      <w:pPr>
        <w:rPr>
          <w:rFonts w:hint="eastAsia"/>
        </w:rPr>
      </w:pPr>
      <w:r>
        <w:rPr>
          <w:rFonts w:hint="eastAsia"/>
        </w:rPr>
        <w:t>最后的总结</w:t>
      </w:r>
    </w:p>
    <w:p w14:paraId="7A142341" w14:textId="77777777" w:rsidR="00AD7C49" w:rsidRDefault="00AD7C49">
      <w:pPr>
        <w:rPr>
          <w:rFonts w:hint="eastAsia"/>
        </w:rPr>
      </w:pPr>
      <w:r>
        <w:rPr>
          <w:rFonts w:hint="eastAsia"/>
        </w:rPr>
        <w:t>“钩”字不仅承载着特定的功能性含义，还拥有深厚的文化背景。通过对“钩”字拼音和声调的学习，我们可以更深入地理解汉语的魅力以及汉语文化的博大精深。无论是作为工具、武术动作还是文学意象，“钩”都展示了汉字的独特魅力和多样性。希望这篇文章能为正在学习汉语的朋友提供一些帮助，并激发大家对汉语学习的兴趣。</w:t>
      </w:r>
    </w:p>
    <w:p w14:paraId="268DCE66" w14:textId="77777777" w:rsidR="00AD7C49" w:rsidRDefault="00AD7C49">
      <w:pPr>
        <w:rPr>
          <w:rFonts w:hint="eastAsia"/>
        </w:rPr>
      </w:pPr>
    </w:p>
    <w:p w14:paraId="487BCAE6" w14:textId="77777777" w:rsidR="00AD7C49" w:rsidRDefault="00AD7C49">
      <w:pPr>
        <w:rPr>
          <w:rFonts w:hint="eastAsia"/>
        </w:rPr>
      </w:pPr>
    </w:p>
    <w:p w14:paraId="066C26EF" w14:textId="77777777" w:rsidR="00AD7C49" w:rsidRDefault="00AD7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7FB3C" w14:textId="5023BF3B" w:rsidR="00E937A4" w:rsidRDefault="00E937A4"/>
    <w:sectPr w:rsidR="00E9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A4"/>
    <w:rsid w:val="00AD7C49"/>
    <w:rsid w:val="00B33637"/>
    <w:rsid w:val="00E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219F9-F3EE-4C92-A06E-4EFB5621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