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DC0F4" w14:textId="77777777" w:rsidR="00797F74" w:rsidRDefault="00797F74">
      <w:pPr>
        <w:rPr>
          <w:rFonts w:hint="eastAsia"/>
        </w:rPr>
      </w:pPr>
    </w:p>
    <w:p w14:paraId="682E1044" w14:textId="77777777" w:rsidR="00797F74" w:rsidRDefault="00797F74">
      <w:pPr>
        <w:rPr>
          <w:rFonts w:hint="eastAsia"/>
        </w:rPr>
      </w:pPr>
      <w:r>
        <w:rPr>
          <w:rFonts w:hint="eastAsia"/>
        </w:rPr>
        <w:t>躬耕不怠的拼音</w:t>
      </w:r>
    </w:p>
    <w:p w14:paraId="1CABF006" w14:textId="77777777" w:rsidR="00797F74" w:rsidRDefault="00797F74">
      <w:pPr>
        <w:rPr>
          <w:rFonts w:hint="eastAsia"/>
        </w:rPr>
      </w:pPr>
      <w:r>
        <w:rPr>
          <w:rFonts w:hint="eastAsia"/>
        </w:rPr>
        <w:t>“躬耕不怠”的拼音是“gōng gēng bù dài”。其中，“躬”指的是亲自、自身；“耕”原意为耕地，这里引申为努力工作或学习；“不怠”则是不懈怠、不放松的意思。合起来，“躬耕不怠”表达了个人在任何事业上都应持之以恒，勤奋不懈的精神。</w:t>
      </w:r>
    </w:p>
    <w:p w14:paraId="7840D516" w14:textId="77777777" w:rsidR="00797F74" w:rsidRDefault="00797F74">
      <w:pPr>
        <w:rPr>
          <w:rFonts w:hint="eastAsia"/>
        </w:rPr>
      </w:pPr>
    </w:p>
    <w:p w14:paraId="0D92D2F2" w14:textId="77777777" w:rsidR="00797F74" w:rsidRDefault="00797F74">
      <w:pPr>
        <w:rPr>
          <w:rFonts w:hint="eastAsia"/>
        </w:rPr>
      </w:pPr>
    </w:p>
    <w:p w14:paraId="7F7561BE" w14:textId="77777777" w:rsidR="00797F74" w:rsidRDefault="00797F74">
      <w:pPr>
        <w:rPr>
          <w:rFonts w:hint="eastAsia"/>
        </w:rPr>
      </w:pPr>
      <w:r>
        <w:rPr>
          <w:rFonts w:hint="eastAsia"/>
        </w:rPr>
        <w:t>历史背景中的躬耕不怠</w:t>
      </w:r>
    </w:p>
    <w:p w14:paraId="66E84C0C" w14:textId="77777777" w:rsidR="00797F74" w:rsidRDefault="00797F74">
      <w:pPr>
        <w:rPr>
          <w:rFonts w:hint="eastAsia"/>
        </w:rPr>
      </w:pPr>
      <w:r>
        <w:rPr>
          <w:rFonts w:hint="eastAsia"/>
        </w:rPr>
        <w:t>在中国古代文化中，“躬耕”有着深厚的底蕴和意义。例如，在《论语》中就有对孔子及其弟子们躬身实践、不断追求知识与道德修养的描述。这种精神不仅体现在学术研究中，也广泛存在于农耕社会里农民对土地的辛勤耕耘之中。历史上著名的田园诗人陶渊明便是躬耕文化的代表人物之一，他虽然身处乱世，但仍坚持回归自然，亲自下田劳作，体现了知识分子对劳动价值的尊重和对生活本质的深刻理解。</w:t>
      </w:r>
    </w:p>
    <w:p w14:paraId="1E451C49" w14:textId="77777777" w:rsidR="00797F74" w:rsidRDefault="00797F74">
      <w:pPr>
        <w:rPr>
          <w:rFonts w:hint="eastAsia"/>
        </w:rPr>
      </w:pPr>
    </w:p>
    <w:p w14:paraId="25799DD3" w14:textId="77777777" w:rsidR="00797F74" w:rsidRDefault="00797F74">
      <w:pPr>
        <w:rPr>
          <w:rFonts w:hint="eastAsia"/>
        </w:rPr>
      </w:pPr>
    </w:p>
    <w:p w14:paraId="6996F1CF" w14:textId="77777777" w:rsidR="00797F74" w:rsidRDefault="00797F74">
      <w:pPr>
        <w:rPr>
          <w:rFonts w:hint="eastAsia"/>
        </w:rPr>
      </w:pPr>
      <w:r>
        <w:rPr>
          <w:rFonts w:hint="eastAsia"/>
        </w:rPr>
        <w:t>现代社会中的躬耕不怠</w:t>
      </w:r>
    </w:p>
    <w:p w14:paraId="5BA6AB5D" w14:textId="77777777" w:rsidR="00797F74" w:rsidRDefault="00797F74">
      <w:pPr>
        <w:rPr>
          <w:rFonts w:hint="eastAsia"/>
        </w:rPr>
      </w:pPr>
      <w:r>
        <w:rPr>
          <w:rFonts w:hint="eastAsia"/>
        </w:rPr>
        <w:t>在当代社会，“躬耕不怠”的精神同样具有重要意义。无论是在科研领域、教育行业还是企业界，人们都需要通过不断的努力和持续的学习来提升自我，实现个人价值和社会贡献的最大化。特别是在快速变化的科技前沿，只有保持对新知的好奇心，勇于探索未知领域，才能紧跟时代步伐，推动社会进步。对于普通人来说，无论是为了职业发展还是个人兴趣爱好，都需要秉持着一种永不言弃的态度，积极面对挑战。</w:t>
      </w:r>
    </w:p>
    <w:p w14:paraId="060A65B4" w14:textId="77777777" w:rsidR="00797F74" w:rsidRDefault="00797F74">
      <w:pPr>
        <w:rPr>
          <w:rFonts w:hint="eastAsia"/>
        </w:rPr>
      </w:pPr>
    </w:p>
    <w:p w14:paraId="2374ECD4" w14:textId="77777777" w:rsidR="00797F74" w:rsidRDefault="00797F74">
      <w:pPr>
        <w:rPr>
          <w:rFonts w:hint="eastAsia"/>
        </w:rPr>
      </w:pPr>
    </w:p>
    <w:p w14:paraId="54BB4DEE" w14:textId="77777777" w:rsidR="00797F74" w:rsidRDefault="00797F74">
      <w:pPr>
        <w:rPr>
          <w:rFonts w:hint="eastAsia"/>
        </w:rPr>
      </w:pPr>
      <w:r>
        <w:rPr>
          <w:rFonts w:hint="eastAsia"/>
        </w:rPr>
        <w:t>躬耕不怠与个人成长</w:t>
      </w:r>
    </w:p>
    <w:p w14:paraId="74214325" w14:textId="77777777" w:rsidR="00797F74" w:rsidRDefault="00797F74">
      <w:pPr>
        <w:rPr>
          <w:rFonts w:hint="eastAsia"/>
        </w:rPr>
      </w:pPr>
      <w:r>
        <w:rPr>
          <w:rFonts w:hint="eastAsia"/>
        </w:rPr>
        <w:t>从个人成长的角度来看，“躬耕不怠”是一种不可或缺的生活态度。它教会我们要有目标地去生活，勇敢地追求梦想，并且在这个过程中不怕困难和失败。每一次的努力都是对未来的一次投资，每一份汗水都将浇灌出成功的花朵。更重要的是，这种精神还鼓励我们在取得成就之后继续保持谦逊，继续前行，不让暂时的成功成为我们前进道路上的绊脚石。</w:t>
      </w:r>
    </w:p>
    <w:p w14:paraId="6C0CFA9E" w14:textId="77777777" w:rsidR="00797F74" w:rsidRDefault="00797F74">
      <w:pPr>
        <w:rPr>
          <w:rFonts w:hint="eastAsia"/>
        </w:rPr>
      </w:pPr>
    </w:p>
    <w:p w14:paraId="59153235" w14:textId="77777777" w:rsidR="00797F74" w:rsidRDefault="00797F74">
      <w:pPr>
        <w:rPr>
          <w:rFonts w:hint="eastAsia"/>
        </w:rPr>
      </w:pPr>
    </w:p>
    <w:p w14:paraId="6E6AFE96" w14:textId="77777777" w:rsidR="00797F74" w:rsidRDefault="00797F74">
      <w:pPr>
        <w:rPr>
          <w:rFonts w:hint="eastAsia"/>
        </w:rPr>
      </w:pPr>
      <w:r>
        <w:rPr>
          <w:rFonts w:hint="eastAsia"/>
        </w:rPr>
        <w:t>躬耕不怠的社会价值</w:t>
      </w:r>
    </w:p>
    <w:p w14:paraId="5E8F58D2" w14:textId="77777777" w:rsidR="00797F74" w:rsidRDefault="00797F74">
      <w:pPr>
        <w:rPr>
          <w:rFonts w:hint="eastAsia"/>
        </w:rPr>
      </w:pPr>
      <w:r>
        <w:rPr>
          <w:rFonts w:hint="eastAsia"/>
        </w:rPr>
        <w:t>在更广阔的层面上，“躬耕不怠”体现了一种积极向上的社会风气。一个充满活力的社会离不开每一个成员的努力奋斗。当每个人都在自己的岗位上尽职尽责，追求卓越时，整个社会就会形成一股强大的正能量，促进经济的发展，文化的繁荣以及社会的和谐稳定。因此，“躬耕不怠”不仅是个人成功的关键因素，也是构建美好社会的重要力量源泉。</w:t>
      </w:r>
    </w:p>
    <w:p w14:paraId="4B87C6E1" w14:textId="77777777" w:rsidR="00797F74" w:rsidRDefault="00797F74">
      <w:pPr>
        <w:rPr>
          <w:rFonts w:hint="eastAsia"/>
        </w:rPr>
      </w:pPr>
    </w:p>
    <w:p w14:paraId="2BC90681" w14:textId="77777777" w:rsidR="00797F74" w:rsidRDefault="00797F74">
      <w:pPr>
        <w:rPr>
          <w:rFonts w:hint="eastAsia"/>
        </w:rPr>
      </w:pPr>
    </w:p>
    <w:p w14:paraId="7FB40549" w14:textId="77777777" w:rsidR="00797F74" w:rsidRDefault="00797F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BD8A96" w14:textId="5A0B5475" w:rsidR="007D75F8" w:rsidRDefault="007D75F8"/>
    <w:sectPr w:rsidR="007D75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5F8"/>
    <w:rsid w:val="00797F74"/>
    <w:rsid w:val="007D75F8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2D4D62-513F-42C8-8A78-157B588F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5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5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5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5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5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5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5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5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5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5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5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5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5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5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5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5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5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5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5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5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5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5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5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5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5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2025-03-19T07:38:00Z</dcterms:created>
  <dcterms:modified xsi:type="dcterms:W3CDTF">2025-03-19T07:38:00Z</dcterms:modified>
</cp:coreProperties>
</file>