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6CDB" w14:textId="77777777" w:rsidR="00055177" w:rsidRDefault="00055177">
      <w:pPr>
        <w:rPr>
          <w:rFonts w:hint="eastAsia"/>
        </w:rPr>
      </w:pPr>
    </w:p>
    <w:p w14:paraId="75FBC03C" w14:textId="77777777" w:rsidR="00055177" w:rsidRDefault="00055177">
      <w:pPr>
        <w:rPr>
          <w:rFonts w:hint="eastAsia"/>
        </w:rPr>
      </w:pPr>
      <w:r>
        <w:rPr>
          <w:rFonts w:hint="eastAsia"/>
        </w:rPr>
        <w:t>裹着篮子和蔼的拼音：一种独特的文化现象</w:t>
      </w:r>
    </w:p>
    <w:p w14:paraId="753916F8" w14:textId="77777777" w:rsidR="00055177" w:rsidRDefault="00055177">
      <w:pPr>
        <w:rPr>
          <w:rFonts w:hint="eastAsia"/>
        </w:rPr>
      </w:pPr>
      <w:r>
        <w:rPr>
          <w:rFonts w:hint="eastAsia"/>
        </w:rPr>
        <w:t>在探索语言和文化的深邃海洋中，有时会遇到一些非常独特且引人入胜的现象。今天我们要介绍的就是这样一个充满趣味与深意的主题——“裹着篮子和蔼的拼音”。尽管这个标题看起来有些不寻常，但它其实象征着语言学习过程中的一种温暖、包容的态度，就像用篮子包裹着珍贵的物品一样，以和蔼可亲的方式对待每一个音节的学习。</w:t>
      </w:r>
    </w:p>
    <w:p w14:paraId="04E33CB6" w14:textId="77777777" w:rsidR="00055177" w:rsidRDefault="00055177">
      <w:pPr>
        <w:rPr>
          <w:rFonts w:hint="eastAsia"/>
        </w:rPr>
      </w:pPr>
    </w:p>
    <w:p w14:paraId="45DC43D0" w14:textId="77777777" w:rsidR="00055177" w:rsidRDefault="00055177">
      <w:pPr>
        <w:rPr>
          <w:rFonts w:hint="eastAsia"/>
        </w:rPr>
      </w:pPr>
    </w:p>
    <w:p w14:paraId="76E69119" w14:textId="77777777" w:rsidR="00055177" w:rsidRDefault="00055177">
      <w:pPr>
        <w:rPr>
          <w:rFonts w:hint="eastAsia"/>
        </w:rPr>
      </w:pPr>
      <w:r>
        <w:rPr>
          <w:rFonts w:hint="eastAsia"/>
        </w:rPr>
        <w:t>拼音的基础知识</w:t>
      </w:r>
    </w:p>
    <w:p w14:paraId="387ADB17" w14:textId="77777777" w:rsidR="00055177" w:rsidRDefault="00055177">
      <w:pPr>
        <w:rPr>
          <w:rFonts w:hint="eastAsia"/>
        </w:rPr>
      </w:pPr>
      <w:r>
        <w:rPr>
          <w:rFonts w:hint="eastAsia"/>
        </w:rPr>
        <w:t>拼音是汉字注音的标记系统，是中国大陆官方采用的汉字拉丁化标注方法。通过使用英文字母来表示汉字的发音，拼音极大地促进了中文学习者对语音的掌握。每个汉字都有其对应的拼音，这不仅帮助人们正确发音，而且对于初学者来说，也是了解汉字意义的一个重要途径。拼音分为声母、韵母和声调三部分，它们共同作用形成了丰富多彩的汉语语音体系。</w:t>
      </w:r>
    </w:p>
    <w:p w14:paraId="4CDA19EC" w14:textId="77777777" w:rsidR="00055177" w:rsidRDefault="00055177">
      <w:pPr>
        <w:rPr>
          <w:rFonts w:hint="eastAsia"/>
        </w:rPr>
      </w:pPr>
    </w:p>
    <w:p w14:paraId="25F97B49" w14:textId="77777777" w:rsidR="00055177" w:rsidRDefault="00055177">
      <w:pPr>
        <w:rPr>
          <w:rFonts w:hint="eastAsia"/>
        </w:rPr>
      </w:pPr>
    </w:p>
    <w:p w14:paraId="3B8088BD" w14:textId="77777777" w:rsidR="00055177" w:rsidRDefault="00055177">
      <w:pPr>
        <w:rPr>
          <w:rFonts w:hint="eastAsia"/>
        </w:rPr>
      </w:pPr>
      <w:r>
        <w:rPr>
          <w:rFonts w:hint="eastAsia"/>
        </w:rPr>
        <w:t>和蔼学习法的重要性</w:t>
      </w:r>
    </w:p>
    <w:p w14:paraId="0BC5EB31" w14:textId="77777777" w:rsidR="00055177" w:rsidRDefault="00055177">
      <w:pPr>
        <w:rPr>
          <w:rFonts w:hint="eastAsia"/>
        </w:rPr>
      </w:pPr>
      <w:r>
        <w:rPr>
          <w:rFonts w:hint="eastAsia"/>
        </w:rPr>
        <w:t>采用一种和蔼的学习态度对于任何学习过程都是至关重要的，尤其是在语言学习方面。以温和、耐心的心态面对挑战，能够使学习变得更加轻松愉快。在学习拼音时，这种态度尤为重要。由于汉语拼音涉及到很多细微的声音差异，对于非母语学习者而言可能会感到困难重重。然而，通过以积极和支持的方式引导学习，可以有效地克服这些障碍，并激发学习者的兴趣和潜力。</w:t>
      </w:r>
    </w:p>
    <w:p w14:paraId="1C47DE95" w14:textId="77777777" w:rsidR="00055177" w:rsidRDefault="00055177">
      <w:pPr>
        <w:rPr>
          <w:rFonts w:hint="eastAsia"/>
        </w:rPr>
      </w:pPr>
    </w:p>
    <w:p w14:paraId="0EA28BD7" w14:textId="77777777" w:rsidR="00055177" w:rsidRDefault="00055177">
      <w:pPr>
        <w:rPr>
          <w:rFonts w:hint="eastAsia"/>
        </w:rPr>
      </w:pPr>
    </w:p>
    <w:p w14:paraId="56C01CE1" w14:textId="77777777" w:rsidR="00055177" w:rsidRDefault="00055177">
      <w:pPr>
        <w:rPr>
          <w:rFonts w:hint="eastAsia"/>
        </w:rPr>
      </w:pPr>
      <w:r>
        <w:rPr>
          <w:rFonts w:hint="eastAsia"/>
        </w:rPr>
        <w:t>将拼音“裹”起来的意义</w:t>
      </w:r>
    </w:p>
    <w:p w14:paraId="3CF2A776" w14:textId="77777777" w:rsidR="00055177" w:rsidRDefault="00055177">
      <w:pPr>
        <w:rPr>
          <w:rFonts w:hint="eastAsia"/>
        </w:rPr>
      </w:pPr>
      <w:r>
        <w:rPr>
          <w:rFonts w:hint="eastAsia"/>
        </w:rPr>
        <w:t>将拼音“裹”起来这一形象化的说法，实际上是指采取一种保护性、支持性的学习策略。这意味着在学习过程中，我们应该为学习者提供足够的资源和支持，让他们能够在一个安全、鼓励的环境中探索和实验。比如，利用各种辅助工具如拼音卡片、语音软件等，就像是用篮子精心包裹着宝贵的物品一样，给予学习者最好的呵护，确保他们能够在享受学习乐趣的同时稳步前进。</w:t>
      </w:r>
    </w:p>
    <w:p w14:paraId="13EC7333" w14:textId="77777777" w:rsidR="00055177" w:rsidRDefault="00055177">
      <w:pPr>
        <w:rPr>
          <w:rFonts w:hint="eastAsia"/>
        </w:rPr>
      </w:pPr>
    </w:p>
    <w:p w14:paraId="7A58CC29" w14:textId="77777777" w:rsidR="00055177" w:rsidRDefault="00055177">
      <w:pPr>
        <w:rPr>
          <w:rFonts w:hint="eastAsia"/>
        </w:rPr>
      </w:pPr>
    </w:p>
    <w:p w14:paraId="18C085E3" w14:textId="77777777" w:rsidR="00055177" w:rsidRDefault="00055177">
      <w:pPr>
        <w:rPr>
          <w:rFonts w:hint="eastAsia"/>
        </w:rPr>
      </w:pPr>
      <w:r>
        <w:rPr>
          <w:rFonts w:hint="eastAsia"/>
        </w:rPr>
        <w:t>最后的总结</w:t>
      </w:r>
    </w:p>
    <w:p w14:paraId="4AF758AD" w14:textId="77777777" w:rsidR="00055177" w:rsidRDefault="00055177">
      <w:pPr>
        <w:rPr>
          <w:rFonts w:hint="eastAsia"/>
        </w:rPr>
      </w:pPr>
      <w:r>
        <w:rPr>
          <w:rFonts w:hint="eastAsia"/>
        </w:rPr>
        <w:t>“裹着篮子和蔼的拼音”不仅仅是一个富有诗意的表达，它更是一种提倡以温暖和理解为基础的学习理念。在这个快节奏的世界里，保持这样一种心态去学习和教授拼音，不仅能提高学习效率，还能增强学习的乐趣和成就感。希望每位学习者都能从中受益，发现汉语之美。</w:t>
      </w:r>
    </w:p>
    <w:p w14:paraId="5C6259DD" w14:textId="77777777" w:rsidR="00055177" w:rsidRDefault="00055177">
      <w:pPr>
        <w:rPr>
          <w:rFonts w:hint="eastAsia"/>
        </w:rPr>
      </w:pPr>
    </w:p>
    <w:p w14:paraId="5B1F83AC" w14:textId="77777777" w:rsidR="00055177" w:rsidRDefault="00055177">
      <w:pPr>
        <w:rPr>
          <w:rFonts w:hint="eastAsia"/>
        </w:rPr>
      </w:pPr>
    </w:p>
    <w:p w14:paraId="4352DA6C" w14:textId="77777777" w:rsidR="00055177" w:rsidRDefault="00055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E59C1" w14:textId="630B4B41" w:rsidR="00015144" w:rsidRDefault="00015144"/>
    <w:sectPr w:rsidR="0001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44"/>
    <w:rsid w:val="00015144"/>
    <w:rsid w:val="0005517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E88C4-3B26-4B61-A7C3-252885E9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