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F6DE9" w14:textId="77777777" w:rsidR="00937EFC" w:rsidRDefault="00937EFC">
      <w:pPr>
        <w:rPr>
          <w:rFonts w:hint="eastAsia"/>
        </w:rPr>
      </w:pPr>
    </w:p>
    <w:p w14:paraId="20E3CD52" w14:textId="77777777" w:rsidR="00937EFC" w:rsidRDefault="00937EFC">
      <w:pPr>
        <w:rPr>
          <w:rFonts w:hint="eastAsia"/>
        </w:rPr>
      </w:pPr>
      <w:r>
        <w:rPr>
          <w:rFonts w:hint="eastAsia"/>
        </w:rPr>
        <w:t>衡量的拼音是什么意思</w:t>
      </w:r>
    </w:p>
    <w:p w14:paraId="1F4F44F6" w14:textId="77777777" w:rsidR="00937EFC" w:rsidRDefault="00937EFC">
      <w:pPr>
        <w:rPr>
          <w:rFonts w:hint="eastAsia"/>
        </w:rPr>
      </w:pPr>
      <w:r>
        <w:rPr>
          <w:rFonts w:hint="eastAsia"/>
        </w:rPr>
        <w:t>衡量一词在汉语中有着非常重要的位置，它指的是通过某种标准或尺度来确定事物的大小、轻重、多少等属性。我们来看看“衡量”的拼音：“héng liáng”。其中，“衡”字的拼音是“héng”，表示秤杆；而“量”字的拼音则是“liáng”，意为计算物体的轻重、长短等。这两个字结合在一起，就构成了我们现在所熟知的词语——衡量。</w:t>
      </w:r>
    </w:p>
    <w:p w14:paraId="2F3B15EB" w14:textId="77777777" w:rsidR="00937EFC" w:rsidRDefault="00937EFC">
      <w:pPr>
        <w:rPr>
          <w:rFonts w:hint="eastAsia"/>
        </w:rPr>
      </w:pPr>
    </w:p>
    <w:p w14:paraId="7832CA1F" w14:textId="77777777" w:rsidR="00937EFC" w:rsidRDefault="00937EFC">
      <w:pPr>
        <w:rPr>
          <w:rFonts w:hint="eastAsia"/>
        </w:rPr>
      </w:pPr>
    </w:p>
    <w:p w14:paraId="215C10C2" w14:textId="77777777" w:rsidR="00937EFC" w:rsidRDefault="00937EFC">
      <w:pPr>
        <w:rPr>
          <w:rFonts w:hint="eastAsia"/>
        </w:rPr>
      </w:pPr>
      <w:r>
        <w:rPr>
          <w:rFonts w:hint="eastAsia"/>
        </w:rPr>
        <w:t>从历史角度看“衡量”</w:t>
      </w:r>
    </w:p>
    <w:p w14:paraId="1ED05E3C" w14:textId="77777777" w:rsidR="00937EFC" w:rsidRDefault="00937EFC">
      <w:pPr>
        <w:rPr>
          <w:rFonts w:hint="eastAsia"/>
        </w:rPr>
      </w:pPr>
      <w:r>
        <w:rPr>
          <w:rFonts w:hint="eastAsia"/>
        </w:rPr>
        <w:t>从历史的角度来看，“衡量”这一概念可以追溯到古代人们对于重量和体积的测量需求。最早的衡量工具可能就是简单的杠杆和砝码，随着文明的发展，逐渐出现了更加精确的天平、尺子等测量工具。这些工具不仅帮助古人解决了日常生活中的问题，也为科学和技术的进步奠定了基础。</w:t>
      </w:r>
    </w:p>
    <w:p w14:paraId="556C1103" w14:textId="77777777" w:rsidR="00937EFC" w:rsidRDefault="00937EFC">
      <w:pPr>
        <w:rPr>
          <w:rFonts w:hint="eastAsia"/>
        </w:rPr>
      </w:pPr>
    </w:p>
    <w:p w14:paraId="728DE74D" w14:textId="77777777" w:rsidR="00937EFC" w:rsidRDefault="00937EFC">
      <w:pPr>
        <w:rPr>
          <w:rFonts w:hint="eastAsia"/>
        </w:rPr>
      </w:pPr>
    </w:p>
    <w:p w14:paraId="246C5CBC" w14:textId="77777777" w:rsidR="00937EFC" w:rsidRDefault="00937EFC">
      <w:pPr>
        <w:rPr>
          <w:rFonts w:hint="eastAsia"/>
        </w:rPr>
      </w:pPr>
      <w:r>
        <w:rPr>
          <w:rFonts w:hint="eastAsia"/>
        </w:rPr>
        <w:t>现代语境下的“衡量”</w:t>
      </w:r>
    </w:p>
    <w:p w14:paraId="4BEEE51F" w14:textId="77777777" w:rsidR="00937EFC" w:rsidRDefault="00937EFC">
      <w:pPr>
        <w:rPr>
          <w:rFonts w:hint="eastAsia"/>
        </w:rPr>
      </w:pPr>
      <w:r>
        <w:rPr>
          <w:rFonts w:hint="eastAsia"/>
        </w:rPr>
        <w:t>进入现代社会，“衡量”这个词的应用范围已经远远超出了最初的物理测量范畴。“衡量”更多地被用于形容对各种非物理属性的事物进行评估的过程，比如衡量一个人的工作表现、一个项目的成功与否或者是某个决策的合理性。这种扩展反映了人类社会复杂性的增加以及人们对世界认知的深化。</w:t>
      </w:r>
    </w:p>
    <w:p w14:paraId="615EAD53" w14:textId="77777777" w:rsidR="00937EFC" w:rsidRDefault="00937EFC">
      <w:pPr>
        <w:rPr>
          <w:rFonts w:hint="eastAsia"/>
        </w:rPr>
      </w:pPr>
    </w:p>
    <w:p w14:paraId="211BF261" w14:textId="77777777" w:rsidR="00937EFC" w:rsidRDefault="00937EFC">
      <w:pPr>
        <w:rPr>
          <w:rFonts w:hint="eastAsia"/>
        </w:rPr>
      </w:pPr>
    </w:p>
    <w:p w14:paraId="2DC98991" w14:textId="77777777" w:rsidR="00937EFC" w:rsidRDefault="00937EFC">
      <w:pPr>
        <w:rPr>
          <w:rFonts w:hint="eastAsia"/>
        </w:rPr>
      </w:pPr>
      <w:r>
        <w:rPr>
          <w:rFonts w:hint="eastAsia"/>
        </w:rPr>
        <w:t>“衡量”的重要性</w:t>
      </w:r>
    </w:p>
    <w:p w14:paraId="7E865E7A" w14:textId="77777777" w:rsidR="00937EFC" w:rsidRDefault="00937EFC">
      <w:pPr>
        <w:rPr>
          <w:rFonts w:hint="eastAsia"/>
        </w:rPr>
      </w:pPr>
      <w:r>
        <w:rPr>
          <w:rFonts w:hint="eastAsia"/>
        </w:rPr>
        <w:t>无论是在个人生活还是职业发展中，“衡量”都扮演着至关重要的角色。正确地衡量自己的能力可以帮助我们设定合理的目标，并有效地规划未来。同样，在团队合作中，准确地衡量每个成员的贡献也是确保项目顺利推进的关键因素之一。企业在制定战略时也需要对市场趋势、竞争对手情况等因素进行全面衡量，以确保做出最佳决策。</w:t>
      </w:r>
    </w:p>
    <w:p w14:paraId="467B835B" w14:textId="77777777" w:rsidR="00937EFC" w:rsidRDefault="00937EFC">
      <w:pPr>
        <w:rPr>
          <w:rFonts w:hint="eastAsia"/>
        </w:rPr>
      </w:pPr>
    </w:p>
    <w:p w14:paraId="26294D41" w14:textId="77777777" w:rsidR="00937EFC" w:rsidRDefault="00937EFC">
      <w:pPr>
        <w:rPr>
          <w:rFonts w:hint="eastAsia"/>
        </w:rPr>
      </w:pPr>
    </w:p>
    <w:p w14:paraId="313D83C2" w14:textId="77777777" w:rsidR="00937EFC" w:rsidRDefault="00937EFC">
      <w:pPr>
        <w:rPr>
          <w:rFonts w:hint="eastAsia"/>
        </w:rPr>
      </w:pPr>
      <w:r>
        <w:rPr>
          <w:rFonts w:hint="eastAsia"/>
        </w:rPr>
        <w:t>最后的总结</w:t>
      </w:r>
    </w:p>
    <w:p w14:paraId="76CE1D42" w14:textId="77777777" w:rsidR="00937EFC" w:rsidRDefault="00937EFC">
      <w:pPr>
        <w:rPr>
          <w:rFonts w:hint="eastAsia"/>
        </w:rPr>
      </w:pPr>
      <w:r>
        <w:rPr>
          <w:rFonts w:hint="eastAsia"/>
        </w:rPr>
        <w:t>“衡量”的拼音虽然只是简单的“héng liáng”，但其背后蕴含的意义却极为丰富。它不仅仅是一个关于度量的概念，更是贯穿于人类社会发展过程中的一个重要元素。通过对事物进行有效的衡量，我们可以更好地理解周围的世界，从而作出更加明智的选择。因此，无论是面对日常生活的挑战还是追求长远目标，掌握好“衡量”的艺术都是非常必要的。</w:t>
      </w:r>
    </w:p>
    <w:p w14:paraId="6A7AFD7F" w14:textId="77777777" w:rsidR="00937EFC" w:rsidRDefault="00937EFC">
      <w:pPr>
        <w:rPr>
          <w:rFonts w:hint="eastAsia"/>
        </w:rPr>
      </w:pPr>
    </w:p>
    <w:p w14:paraId="5DE52F34" w14:textId="77777777" w:rsidR="00937EFC" w:rsidRDefault="00937EFC">
      <w:pPr>
        <w:rPr>
          <w:rFonts w:hint="eastAsia"/>
        </w:rPr>
      </w:pPr>
    </w:p>
    <w:p w14:paraId="017F9D45" w14:textId="77777777" w:rsidR="00937EFC" w:rsidRDefault="00937E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E79D89" w14:textId="3C50C418" w:rsidR="00A47178" w:rsidRDefault="00A47178"/>
    <w:sectPr w:rsidR="00A47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178"/>
    <w:rsid w:val="00937EFC"/>
    <w:rsid w:val="00A4717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EB5EF9-025F-472C-B33A-4A9717BC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71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1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1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1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1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1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1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1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1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71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71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71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71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71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71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71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71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71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7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1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71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7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71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71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71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71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71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71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