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AF2D" w14:textId="77777777" w:rsidR="00301821" w:rsidRDefault="00301821">
      <w:pPr>
        <w:rPr>
          <w:rFonts w:hint="eastAsia"/>
        </w:rPr>
      </w:pPr>
    </w:p>
    <w:p w14:paraId="073EFCBD" w14:textId="77777777" w:rsidR="00301821" w:rsidRDefault="00301821">
      <w:pPr>
        <w:rPr>
          <w:rFonts w:hint="eastAsia"/>
        </w:rPr>
      </w:pPr>
      <w:r>
        <w:rPr>
          <w:rFonts w:hint="eastAsia"/>
        </w:rPr>
        <w:t>艮的拼音</w:t>
      </w:r>
    </w:p>
    <w:p w14:paraId="434C06AC" w14:textId="77777777" w:rsidR="00301821" w:rsidRDefault="00301821">
      <w:pPr>
        <w:rPr>
          <w:rFonts w:hint="eastAsia"/>
        </w:rPr>
      </w:pPr>
      <w:r>
        <w:rPr>
          <w:rFonts w:hint="eastAsia"/>
        </w:rPr>
        <w:t>“艮”字在汉语中是一个相对少见但非常有特色的汉字，其拼音为“gèn”。在汉语拼音体系中，“g”表示的是一个不送气清塞音，而“èn”则意味着这个音节带有上升的声调。因此，在朗读“艮”时，发音应当短促且有力，随后声调上扬，以准确传达出这个字的独特韵味。</w:t>
      </w:r>
    </w:p>
    <w:p w14:paraId="261CAB06" w14:textId="77777777" w:rsidR="00301821" w:rsidRDefault="00301821">
      <w:pPr>
        <w:rPr>
          <w:rFonts w:hint="eastAsia"/>
        </w:rPr>
      </w:pPr>
    </w:p>
    <w:p w14:paraId="21961F4C" w14:textId="77777777" w:rsidR="00301821" w:rsidRDefault="00301821">
      <w:pPr>
        <w:rPr>
          <w:rFonts w:hint="eastAsia"/>
        </w:rPr>
      </w:pPr>
    </w:p>
    <w:p w14:paraId="5E1DCB95" w14:textId="77777777" w:rsidR="00301821" w:rsidRDefault="00301821">
      <w:pPr>
        <w:rPr>
          <w:rFonts w:hint="eastAsia"/>
        </w:rPr>
      </w:pPr>
      <w:r>
        <w:rPr>
          <w:rFonts w:hint="eastAsia"/>
        </w:rPr>
        <w:t>字形与含义</w:t>
      </w:r>
    </w:p>
    <w:p w14:paraId="10126C9D" w14:textId="77777777" w:rsidR="00301821" w:rsidRDefault="00301821">
      <w:pPr>
        <w:rPr>
          <w:rFonts w:hint="eastAsia"/>
        </w:rPr>
      </w:pPr>
      <w:r>
        <w:rPr>
          <w:rFonts w:hint="eastAsia"/>
        </w:rPr>
        <w:t>从字形上看，“艮”由上下两部分组成，上面是“良”，下面是“止”。这一结构不仅赋予了它独特的外观，也暗示了它的意义。“艮”作为八卦之一，代表着山的形象，象征着静止和稳定。在古代哲学中，艮卦强调的是停顿、稳重以及内省的重要性，体现了古人对自然现象深刻的理解和智慧。</w:t>
      </w:r>
    </w:p>
    <w:p w14:paraId="22DC1F7D" w14:textId="77777777" w:rsidR="00301821" w:rsidRDefault="00301821">
      <w:pPr>
        <w:rPr>
          <w:rFonts w:hint="eastAsia"/>
        </w:rPr>
      </w:pPr>
    </w:p>
    <w:p w14:paraId="27456DDB" w14:textId="77777777" w:rsidR="00301821" w:rsidRDefault="00301821">
      <w:pPr>
        <w:rPr>
          <w:rFonts w:hint="eastAsia"/>
        </w:rPr>
      </w:pPr>
    </w:p>
    <w:p w14:paraId="2A89E051" w14:textId="77777777" w:rsidR="00301821" w:rsidRDefault="00301821">
      <w:pPr>
        <w:rPr>
          <w:rFonts w:hint="eastAsia"/>
        </w:rPr>
      </w:pPr>
      <w:r>
        <w:rPr>
          <w:rFonts w:hint="eastAsia"/>
        </w:rPr>
        <w:t>历史渊源</w:t>
      </w:r>
    </w:p>
    <w:p w14:paraId="7709A603" w14:textId="77777777" w:rsidR="00301821" w:rsidRDefault="00301821">
      <w:pPr>
        <w:rPr>
          <w:rFonts w:hint="eastAsia"/>
        </w:rPr>
      </w:pPr>
      <w:r>
        <w:rPr>
          <w:rFonts w:hint="eastAsia"/>
        </w:rPr>
        <w:t>“艮”的使用历史悠久，早在先秦时期的文献中就已出现。随着时代的发展，它逐渐融入到更广泛的文化背景之中，包括但不限于易学、风水以及中医理论等领域。例如，在《周易》中，艮卦（第五十二卦）通过阐述关于山的意象，教导人们如何在生活中找到平衡点，学会适时地停下脚步，进行反思和调整。</w:t>
      </w:r>
    </w:p>
    <w:p w14:paraId="5EDAA43B" w14:textId="77777777" w:rsidR="00301821" w:rsidRDefault="00301821">
      <w:pPr>
        <w:rPr>
          <w:rFonts w:hint="eastAsia"/>
        </w:rPr>
      </w:pPr>
    </w:p>
    <w:p w14:paraId="6F27D01E" w14:textId="77777777" w:rsidR="00301821" w:rsidRDefault="00301821">
      <w:pPr>
        <w:rPr>
          <w:rFonts w:hint="eastAsia"/>
        </w:rPr>
      </w:pPr>
    </w:p>
    <w:p w14:paraId="64DE8131" w14:textId="77777777" w:rsidR="00301821" w:rsidRDefault="00301821">
      <w:pPr>
        <w:rPr>
          <w:rFonts w:hint="eastAsia"/>
        </w:rPr>
      </w:pPr>
      <w:r>
        <w:rPr>
          <w:rFonts w:hint="eastAsia"/>
        </w:rPr>
        <w:t>现代应用</w:t>
      </w:r>
    </w:p>
    <w:p w14:paraId="71F62562" w14:textId="77777777" w:rsidR="00301821" w:rsidRDefault="00301821">
      <w:pPr>
        <w:rPr>
          <w:rFonts w:hint="eastAsia"/>
        </w:rPr>
      </w:pPr>
      <w:r>
        <w:rPr>
          <w:rFonts w:hint="eastAsia"/>
        </w:rPr>
        <w:t>尽管“艮”在现代社会中的直接使用频率较低，但它依然在某些特定领域保持着影响力。比如，在一些传统的中国建筑布局设计中，会考虑利用“艮位”来达到和谐美观的效果；同时，在文学创作方面，“艮”也常常被用来增添作品的文化深度和艺术魅力。学习和研究古汉语的人们也会经常接触到这个字，了解其背后深厚的文化内涵。</w:t>
      </w:r>
    </w:p>
    <w:p w14:paraId="5C5B6C84" w14:textId="77777777" w:rsidR="00301821" w:rsidRDefault="00301821">
      <w:pPr>
        <w:rPr>
          <w:rFonts w:hint="eastAsia"/>
        </w:rPr>
      </w:pPr>
    </w:p>
    <w:p w14:paraId="66948DB7" w14:textId="77777777" w:rsidR="00301821" w:rsidRDefault="00301821">
      <w:pPr>
        <w:rPr>
          <w:rFonts w:hint="eastAsia"/>
        </w:rPr>
      </w:pPr>
    </w:p>
    <w:p w14:paraId="5F8EFF4B" w14:textId="77777777" w:rsidR="00301821" w:rsidRDefault="00301821">
      <w:pPr>
        <w:rPr>
          <w:rFonts w:hint="eastAsia"/>
        </w:rPr>
      </w:pPr>
      <w:r>
        <w:rPr>
          <w:rFonts w:hint="eastAsia"/>
        </w:rPr>
        <w:t>最后的总结</w:t>
      </w:r>
    </w:p>
    <w:p w14:paraId="615928F0" w14:textId="77777777" w:rsidR="00301821" w:rsidRDefault="00301821">
      <w:pPr>
        <w:rPr>
          <w:rFonts w:hint="eastAsia"/>
        </w:rPr>
      </w:pPr>
      <w:r>
        <w:rPr>
          <w:rFonts w:hint="eastAsia"/>
        </w:rPr>
        <w:t>“艮”不仅仅是一个简单的汉字，它承载着丰富的历史文化信息，并在多个层面发挥着重要作用。通过深入了解“艮”的拼音、字形、含义及其历史背景，我们不仅能更好地掌握这一汉字本身，还能借此窥见中华文化的博大精深。希望这篇文章能够帮助读者更加全面地认识和理解“艮”字的魅力所在。</w:t>
      </w:r>
    </w:p>
    <w:p w14:paraId="56A85893" w14:textId="77777777" w:rsidR="00301821" w:rsidRDefault="00301821">
      <w:pPr>
        <w:rPr>
          <w:rFonts w:hint="eastAsia"/>
        </w:rPr>
      </w:pPr>
    </w:p>
    <w:p w14:paraId="1E7DFA82" w14:textId="77777777" w:rsidR="00301821" w:rsidRDefault="00301821">
      <w:pPr>
        <w:rPr>
          <w:rFonts w:hint="eastAsia"/>
        </w:rPr>
      </w:pPr>
    </w:p>
    <w:p w14:paraId="394F5B36" w14:textId="77777777" w:rsidR="00301821" w:rsidRDefault="00301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E7EC0" w14:textId="62001C6D" w:rsidR="00514B37" w:rsidRDefault="00514B37"/>
    <w:sectPr w:rsidR="0051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7"/>
    <w:rsid w:val="00301821"/>
    <w:rsid w:val="00514B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E3EDB-0E22-43F1-9DFA-0618AE90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