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65FD" w14:textId="77777777" w:rsidR="00377862" w:rsidRDefault="00377862">
      <w:pPr>
        <w:rPr>
          <w:rFonts w:hint="eastAsia"/>
        </w:rPr>
      </w:pPr>
    </w:p>
    <w:p w14:paraId="25600426" w14:textId="77777777" w:rsidR="00377862" w:rsidRDefault="00377862">
      <w:pPr>
        <w:rPr>
          <w:rFonts w:hint="eastAsia"/>
        </w:rPr>
      </w:pPr>
      <w:r>
        <w:rPr>
          <w:rFonts w:hint="eastAsia"/>
        </w:rPr>
        <w:t>罕的多音字组词和的拼音</w:t>
      </w:r>
    </w:p>
    <w:p w14:paraId="64380406" w14:textId="77777777" w:rsidR="00377862" w:rsidRDefault="00377862">
      <w:pPr>
        <w:rPr>
          <w:rFonts w:hint="eastAsia"/>
        </w:rPr>
      </w:pPr>
      <w:r>
        <w:rPr>
          <w:rFonts w:hint="eastAsia"/>
        </w:rPr>
        <w:t>汉字“罕”在汉语中是一个比较独特的字，它拥有两个不同的读音：“hǎn”和“hàn”。这两个读音分别对应着不同的意义与用法，使得这个字在使用时充满了变化。了解“罕”的不同读音及其对应的词汇，不仅能够丰富我们的汉语知识，还能提高我们对汉字文化深刻内涵的理解。</w:t>
      </w:r>
    </w:p>
    <w:p w14:paraId="02869DF4" w14:textId="77777777" w:rsidR="00377862" w:rsidRDefault="00377862">
      <w:pPr>
        <w:rPr>
          <w:rFonts w:hint="eastAsia"/>
        </w:rPr>
      </w:pPr>
    </w:p>
    <w:p w14:paraId="4F2D2C9A" w14:textId="77777777" w:rsidR="00377862" w:rsidRDefault="00377862">
      <w:pPr>
        <w:rPr>
          <w:rFonts w:hint="eastAsia"/>
        </w:rPr>
      </w:pPr>
    </w:p>
    <w:p w14:paraId="275E996F" w14:textId="77777777" w:rsidR="00377862" w:rsidRDefault="00377862">
      <w:pPr>
        <w:rPr>
          <w:rFonts w:hint="eastAsia"/>
        </w:rPr>
      </w:pPr>
      <w:r>
        <w:rPr>
          <w:rFonts w:hint="eastAsia"/>
        </w:rPr>
        <w:t>读作“hǎn”时的应用</w:t>
      </w:r>
    </w:p>
    <w:p w14:paraId="29750DAF" w14:textId="77777777" w:rsidR="00377862" w:rsidRDefault="00377862">
      <w:pPr>
        <w:rPr>
          <w:rFonts w:hint="eastAsia"/>
        </w:rPr>
      </w:pPr>
      <w:r>
        <w:rPr>
          <w:rFonts w:hint="eastAsia"/>
        </w:rPr>
        <w:t>当“罕”读作“hǎn”时，它的意思是稀少、罕见，例如“罕见”一词就是指非常少见的意思。“罕”还可以与其他字组合成更多富有表现力的词语，如“罕有”，意为极少发生或存在的事物；“罕事”，指的是不常见的事情。这些词汇通过“罕”的使用，强调了事物的稀缺性和独特性，体现了汉语表达的精确与多样性。</w:t>
      </w:r>
    </w:p>
    <w:p w14:paraId="6F3674F6" w14:textId="77777777" w:rsidR="00377862" w:rsidRDefault="00377862">
      <w:pPr>
        <w:rPr>
          <w:rFonts w:hint="eastAsia"/>
        </w:rPr>
      </w:pPr>
    </w:p>
    <w:p w14:paraId="743C722A" w14:textId="77777777" w:rsidR="00377862" w:rsidRDefault="00377862">
      <w:pPr>
        <w:rPr>
          <w:rFonts w:hint="eastAsia"/>
        </w:rPr>
      </w:pPr>
    </w:p>
    <w:p w14:paraId="400D5FC0" w14:textId="77777777" w:rsidR="00377862" w:rsidRDefault="00377862">
      <w:pPr>
        <w:rPr>
          <w:rFonts w:hint="eastAsia"/>
        </w:rPr>
      </w:pPr>
      <w:r>
        <w:rPr>
          <w:rFonts w:hint="eastAsia"/>
        </w:rPr>
        <w:t>读作“hàn”时的应用</w:t>
      </w:r>
    </w:p>
    <w:p w14:paraId="30007DBB" w14:textId="77777777" w:rsidR="00377862" w:rsidRDefault="00377862">
      <w:pPr>
        <w:rPr>
          <w:rFonts w:hint="eastAsia"/>
        </w:rPr>
      </w:pPr>
      <w:r>
        <w:rPr>
          <w:rFonts w:hint="eastAsia"/>
        </w:rPr>
        <w:t>而当“罕”读作“hàn”时，则通常用于专有名词中，如古代少数民族名称之一的“罕东”，或者某些姓氏中。在这种情况下，“罕”的含义与读音“hǎn”时完全不同，展示了汉字在不同语境下的灵活性和多义性。值得注意的是，这种情况相对较少见，因此对于学习者来说，记住这些特殊用法是非常重要的。</w:t>
      </w:r>
    </w:p>
    <w:p w14:paraId="559E3595" w14:textId="77777777" w:rsidR="00377862" w:rsidRDefault="00377862">
      <w:pPr>
        <w:rPr>
          <w:rFonts w:hint="eastAsia"/>
        </w:rPr>
      </w:pPr>
    </w:p>
    <w:p w14:paraId="40171C3E" w14:textId="77777777" w:rsidR="00377862" w:rsidRDefault="00377862">
      <w:pPr>
        <w:rPr>
          <w:rFonts w:hint="eastAsia"/>
        </w:rPr>
      </w:pPr>
    </w:p>
    <w:p w14:paraId="7F85C604" w14:textId="77777777" w:rsidR="00377862" w:rsidRDefault="00377862">
      <w:pPr>
        <w:rPr>
          <w:rFonts w:hint="eastAsia"/>
        </w:rPr>
      </w:pPr>
      <w:r>
        <w:rPr>
          <w:rFonts w:hint="eastAsia"/>
        </w:rPr>
        <w:t>深入理解“罕”的文化背景</w:t>
      </w:r>
    </w:p>
    <w:p w14:paraId="503E51B2" w14:textId="77777777" w:rsidR="00377862" w:rsidRDefault="00377862">
      <w:pPr>
        <w:rPr>
          <w:rFonts w:hint="eastAsia"/>
        </w:rPr>
      </w:pPr>
      <w:r>
        <w:rPr>
          <w:rFonts w:hint="eastAsia"/>
        </w:rPr>
        <w:t>从文化角度看，“罕”所代表的稀少之意，反映了古人对自然和社会现象的一种观察与记录方式。无论是描述自然界中的珍稀物种，还是社会生活中的特别事件，“罕”都扮演着重要角色。通过对“罕”字的学习，我们不仅能更准确地运用汉语进行交流，还能够从中窥探到中华文化的博大精深。</w:t>
      </w:r>
    </w:p>
    <w:p w14:paraId="4717B92D" w14:textId="77777777" w:rsidR="00377862" w:rsidRDefault="00377862">
      <w:pPr>
        <w:rPr>
          <w:rFonts w:hint="eastAsia"/>
        </w:rPr>
      </w:pPr>
    </w:p>
    <w:p w14:paraId="33FDA9E0" w14:textId="77777777" w:rsidR="00377862" w:rsidRDefault="00377862">
      <w:pPr>
        <w:rPr>
          <w:rFonts w:hint="eastAsia"/>
        </w:rPr>
      </w:pPr>
    </w:p>
    <w:p w14:paraId="0BCE7629" w14:textId="77777777" w:rsidR="00377862" w:rsidRDefault="00377862">
      <w:pPr>
        <w:rPr>
          <w:rFonts w:hint="eastAsia"/>
        </w:rPr>
      </w:pPr>
      <w:r>
        <w:rPr>
          <w:rFonts w:hint="eastAsia"/>
        </w:rPr>
        <w:t>最后的总结</w:t>
      </w:r>
    </w:p>
    <w:p w14:paraId="7764C164" w14:textId="77777777" w:rsidR="00377862" w:rsidRDefault="00377862">
      <w:pPr>
        <w:rPr>
          <w:rFonts w:hint="eastAsia"/>
        </w:rPr>
      </w:pPr>
      <w:r>
        <w:rPr>
          <w:rFonts w:hint="eastAsia"/>
        </w:rPr>
        <w:t>“罕”作为一个具有多重读音的汉字，其丰富的含义和应用为我们提供了深入了解汉语魅力的机会。无论是在日常生活中还是学术研究领域，“罕”的正确使用都能够增添语言表达的色彩，使信息传递更加精准有效。希望本文能帮助读者更好地掌握“罕”的不同读音及其组词，从而增进对汉语的热爱与理解。</w:t>
      </w:r>
    </w:p>
    <w:p w14:paraId="3907A247" w14:textId="77777777" w:rsidR="00377862" w:rsidRDefault="00377862">
      <w:pPr>
        <w:rPr>
          <w:rFonts w:hint="eastAsia"/>
        </w:rPr>
      </w:pPr>
    </w:p>
    <w:p w14:paraId="3615FC0F" w14:textId="77777777" w:rsidR="00377862" w:rsidRDefault="00377862">
      <w:pPr>
        <w:rPr>
          <w:rFonts w:hint="eastAsia"/>
        </w:rPr>
      </w:pPr>
    </w:p>
    <w:p w14:paraId="34DF819A" w14:textId="77777777" w:rsidR="00377862" w:rsidRDefault="00377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B06F7" w14:textId="640BD461" w:rsidR="00F968F9" w:rsidRDefault="00F968F9"/>
    <w:sectPr w:rsidR="00F9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F9"/>
    <w:rsid w:val="00377862"/>
    <w:rsid w:val="00B33637"/>
    <w:rsid w:val="00F9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26D34-BDC5-4BCB-BB88-58BD5FA0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