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E4937" w14:textId="77777777" w:rsidR="00BC2874" w:rsidRDefault="00BC2874">
      <w:pPr>
        <w:rPr>
          <w:rFonts w:hint="eastAsia"/>
        </w:rPr>
      </w:pPr>
    </w:p>
    <w:p w14:paraId="2819D2DC" w14:textId="77777777" w:rsidR="00BC2874" w:rsidRDefault="00BC2874">
      <w:pPr>
        <w:rPr>
          <w:rFonts w:hint="eastAsia"/>
        </w:rPr>
      </w:pPr>
      <w:r>
        <w:rPr>
          <w:rFonts w:hint="eastAsia"/>
        </w:rPr>
        <w:t>罐藏法的拼音</w:t>
      </w:r>
    </w:p>
    <w:p w14:paraId="01DCFCC0" w14:textId="77777777" w:rsidR="00BC2874" w:rsidRDefault="00BC2874">
      <w:pPr>
        <w:rPr>
          <w:rFonts w:hint="eastAsia"/>
        </w:rPr>
      </w:pPr>
      <w:r>
        <w:rPr>
          <w:rFonts w:hint="eastAsia"/>
        </w:rPr>
        <w:t>罐藏法，其拼音为“guàn cáng fǎ”。这一术语主要涉及的是将食物或其他物品通过特定的方法进行保存的技术。这种方法有着悠久的历史，可以追溯到古代文明时期，当时人们为了延长食品的保存期限，开始尝试各种保存技术，罐藏法便是其中之一。</w:t>
      </w:r>
    </w:p>
    <w:p w14:paraId="3FCA6057" w14:textId="77777777" w:rsidR="00BC2874" w:rsidRDefault="00BC2874">
      <w:pPr>
        <w:rPr>
          <w:rFonts w:hint="eastAsia"/>
        </w:rPr>
      </w:pPr>
    </w:p>
    <w:p w14:paraId="671217A8" w14:textId="77777777" w:rsidR="00BC2874" w:rsidRDefault="00BC2874">
      <w:pPr>
        <w:rPr>
          <w:rFonts w:hint="eastAsia"/>
        </w:rPr>
      </w:pPr>
    </w:p>
    <w:p w14:paraId="12EE21B0" w14:textId="77777777" w:rsidR="00BC2874" w:rsidRDefault="00BC2874">
      <w:pPr>
        <w:rPr>
          <w:rFonts w:hint="eastAsia"/>
        </w:rPr>
      </w:pPr>
      <w:r>
        <w:rPr>
          <w:rFonts w:hint="eastAsia"/>
        </w:rPr>
        <w:t>历史背景与发展</w:t>
      </w:r>
    </w:p>
    <w:p w14:paraId="57333588" w14:textId="77777777" w:rsidR="00BC2874" w:rsidRDefault="00BC2874">
      <w:pPr>
        <w:rPr>
          <w:rFonts w:hint="eastAsia"/>
        </w:rPr>
      </w:pPr>
      <w:r>
        <w:rPr>
          <w:rFonts w:hint="eastAsia"/>
        </w:rPr>
        <w:t>罐藏法最早的形式可以追溯到18世纪末期，随着玻璃瓶和密封技术的发展而逐渐完善。最初，这种方法主要用于军需品的保存，确保士兵们在战场上能够获取足够的食物供给。随着时间的推移，罐藏法的应用范围不断扩大，从军队扩展到了普通家庭及商业领域。今天，它已成为一种广泛应用的食品保存方法，不仅限于水果、蔬菜，还包括肉类、海鲜等各类食品。</w:t>
      </w:r>
    </w:p>
    <w:p w14:paraId="35A7C9E7" w14:textId="77777777" w:rsidR="00BC2874" w:rsidRDefault="00BC2874">
      <w:pPr>
        <w:rPr>
          <w:rFonts w:hint="eastAsia"/>
        </w:rPr>
      </w:pPr>
    </w:p>
    <w:p w14:paraId="7EE62820" w14:textId="77777777" w:rsidR="00BC2874" w:rsidRDefault="00BC2874">
      <w:pPr>
        <w:rPr>
          <w:rFonts w:hint="eastAsia"/>
        </w:rPr>
      </w:pPr>
    </w:p>
    <w:p w14:paraId="7CE5B392" w14:textId="77777777" w:rsidR="00BC2874" w:rsidRDefault="00BC2874">
      <w:pPr>
        <w:rPr>
          <w:rFonts w:hint="eastAsia"/>
        </w:rPr>
      </w:pPr>
      <w:r>
        <w:rPr>
          <w:rFonts w:hint="eastAsia"/>
        </w:rPr>
        <w:t>罐藏法的基本原理</w:t>
      </w:r>
    </w:p>
    <w:p w14:paraId="57353DDB" w14:textId="77777777" w:rsidR="00BC2874" w:rsidRDefault="00BC2874">
      <w:pPr>
        <w:rPr>
          <w:rFonts w:hint="eastAsia"/>
        </w:rPr>
      </w:pPr>
      <w:r>
        <w:rPr>
          <w:rFonts w:hint="eastAsia"/>
        </w:rPr>
        <w:t>罐藏法的基本原理是通过加热处理来消灭食品中的微生物，并在密封条件下防止外界微生物的侵入。具体来说，先将食品装入罐中，然后进行加热处理以杀死可能存在的细菌和其他微生物，最后迅速密封罐头以阻止新的微生物进入。这样就可以有效地延长食品的保质期，使得食品可以在较长时间内保持其新鲜度和营养价值。</w:t>
      </w:r>
    </w:p>
    <w:p w14:paraId="10158EC0" w14:textId="77777777" w:rsidR="00BC2874" w:rsidRDefault="00BC2874">
      <w:pPr>
        <w:rPr>
          <w:rFonts w:hint="eastAsia"/>
        </w:rPr>
      </w:pPr>
    </w:p>
    <w:p w14:paraId="1EA54CD2" w14:textId="77777777" w:rsidR="00BC2874" w:rsidRDefault="00BC2874">
      <w:pPr>
        <w:rPr>
          <w:rFonts w:hint="eastAsia"/>
        </w:rPr>
      </w:pPr>
    </w:p>
    <w:p w14:paraId="58CC75B9" w14:textId="77777777" w:rsidR="00BC2874" w:rsidRDefault="00BC2874">
      <w:pPr>
        <w:rPr>
          <w:rFonts w:hint="eastAsia"/>
        </w:rPr>
      </w:pPr>
      <w:r>
        <w:rPr>
          <w:rFonts w:hint="eastAsia"/>
        </w:rPr>
        <w:t>现代罐藏技术的进步</w:t>
      </w:r>
    </w:p>
    <w:p w14:paraId="5DAF6F91" w14:textId="77777777" w:rsidR="00BC2874" w:rsidRDefault="00BC2874">
      <w:pPr>
        <w:rPr>
          <w:rFonts w:hint="eastAsia"/>
        </w:rPr>
      </w:pPr>
      <w:r>
        <w:rPr>
          <w:rFonts w:hint="eastAsia"/>
        </w:rPr>
        <w:t>随着科学技术的发展，现代罐藏技术相比传统方法有了显著的进步。例如，现在使用的材料更加多样化，除了传统的金属罐和玻璃瓶外，还有塑料容器等新型包装材料。加工工艺也得到了改进，如高温短时杀菌技术（HTST）和超高压处理（HPP）等新技术的应用，不仅提高了食品的安全性，还更好地保留了食品的风味和营养成分。</w:t>
      </w:r>
    </w:p>
    <w:p w14:paraId="7E78F7B0" w14:textId="77777777" w:rsidR="00BC2874" w:rsidRDefault="00BC2874">
      <w:pPr>
        <w:rPr>
          <w:rFonts w:hint="eastAsia"/>
        </w:rPr>
      </w:pPr>
    </w:p>
    <w:p w14:paraId="365F3588" w14:textId="77777777" w:rsidR="00BC2874" w:rsidRDefault="00BC2874">
      <w:pPr>
        <w:rPr>
          <w:rFonts w:hint="eastAsia"/>
        </w:rPr>
      </w:pPr>
    </w:p>
    <w:p w14:paraId="68B2DDBE" w14:textId="77777777" w:rsidR="00BC2874" w:rsidRDefault="00BC2874">
      <w:pPr>
        <w:rPr>
          <w:rFonts w:hint="eastAsia"/>
        </w:rPr>
      </w:pPr>
      <w:r>
        <w:rPr>
          <w:rFonts w:hint="eastAsia"/>
        </w:rPr>
        <w:t>罐藏法的重要性</w:t>
      </w:r>
    </w:p>
    <w:p w14:paraId="44CF0717" w14:textId="77777777" w:rsidR="00BC2874" w:rsidRDefault="00BC2874">
      <w:pPr>
        <w:rPr>
          <w:rFonts w:hint="eastAsia"/>
        </w:rPr>
      </w:pPr>
      <w:r>
        <w:rPr>
          <w:rFonts w:hint="eastAsia"/>
        </w:rPr>
        <w:t>罐藏法对于现代社会具有重要意义。它极大地丰富了人们的饮食选择，让人们能够在任何季节都享受到各种新鲜食材。通过延长食品的保存期限，有助于减少食物浪费，提高资源利用效率。对于一些特殊环境下的食品供应，如太空探索、军事行动等，罐藏法提供了可靠的保障。</w:t>
      </w:r>
    </w:p>
    <w:p w14:paraId="70984682" w14:textId="77777777" w:rsidR="00BC2874" w:rsidRDefault="00BC2874">
      <w:pPr>
        <w:rPr>
          <w:rFonts w:hint="eastAsia"/>
        </w:rPr>
      </w:pPr>
    </w:p>
    <w:p w14:paraId="55467442" w14:textId="77777777" w:rsidR="00BC2874" w:rsidRDefault="00BC2874">
      <w:pPr>
        <w:rPr>
          <w:rFonts w:hint="eastAsia"/>
        </w:rPr>
      </w:pPr>
    </w:p>
    <w:p w14:paraId="59156234" w14:textId="77777777" w:rsidR="00BC2874" w:rsidRDefault="00BC2874">
      <w:pPr>
        <w:rPr>
          <w:rFonts w:hint="eastAsia"/>
        </w:rPr>
      </w:pPr>
      <w:r>
        <w:rPr>
          <w:rFonts w:hint="eastAsia"/>
        </w:rPr>
        <w:t>最后的总结</w:t>
      </w:r>
    </w:p>
    <w:p w14:paraId="3BF3750B" w14:textId="77777777" w:rsidR="00BC2874" w:rsidRDefault="00BC2874">
      <w:pPr>
        <w:rPr>
          <w:rFonts w:hint="eastAsia"/>
        </w:rPr>
      </w:pPr>
      <w:r>
        <w:rPr>
          <w:rFonts w:hint="eastAsia"/>
        </w:rPr>
        <w:t>“guàn cáng fǎ”即罐藏法，作为一种有效的食品保存方法，在人类历史上扮演了重要角色。从古老的起源到现代技术的革新，罐藏法不断适应时代的需求，成为连接过去与未来的重要纽带。无论是对日常生活的便利性还是对特殊条件下的应用价值，罐藏法都展示了其不可替代的作用。</w:t>
      </w:r>
    </w:p>
    <w:p w14:paraId="2D7A49F4" w14:textId="77777777" w:rsidR="00BC2874" w:rsidRDefault="00BC2874">
      <w:pPr>
        <w:rPr>
          <w:rFonts w:hint="eastAsia"/>
        </w:rPr>
      </w:pPr>
    </w:p>
    <w:p w14:paraId="45B7135B" w14:textId="77777777" w:rsidR="00BC2874" w:rsidRDefault="00BC2874">
      <w:pPr>
        <w:rPr>
          <w:rFonts w:hint="eastAsia"/>
        </w:rPr>
      </w:pPr>
    </w:p>
    <w:p w14:paraId="74EA0100" w14:textId="77777777" w:rsidR="00BC2874" w:rsidRDefault="00BC2874">
      <w:pPr>
        <w:rPr>
          <w:rFonts w:hint="eastAsia"/>
        </w:rPr>
      </w:pPr>
      <w:r>
        <w:rPr>
          <w:rFonts w:hint="eastAsia"/>
        </w:rPr>
        <w:t>本文是由每日作文网(2345lzwz.com)为大家创作</w:t>
      </w:r>
    </w:p>
    <w:p w14:paraId="2E17379A" w14:textId="1B6E6373" w:rsidR="003B4BCD" w:rsidRDefault="003B4BCD"/>
    <w:sectPr w:rsidR="003B4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CD"/>
    <w:rsid w:val="003B4BCD"/>
    <w:rsid w:val="00B33637"/>
    <w:rsid w:val="00BC2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E8990-8AF9-4A35-8422-404BF3E3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B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B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B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B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B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B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B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B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B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B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B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B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BCD"/>
    <w:rPr>
      <w:rFonts w:cstheme="majorBidi"/>
      <w:color w:val="2F5496" w:themeColor="accent1" w:themeShade="BF"/>
      <w:sz w:val="28"/>
      <w:szCs w:val="28"/>
    </w:rPr>
  </w:style>
  <w:style w:type="character" w:customStyle="1" w:styleId="50">
    <w:name w:val="标题 5 字符"/>
    <w:basedOn w:val="a0"/>
    <w:link w:val="5"/>
    <w:uiPriority w:val="9"/>
    <w:semiHidden/>
    <w:rsid w:val="003B4BCD"/>
    <w:rPr>
      <w:rFonts w:cstheme="majorBidi"/>
      <w:color w:val="2F5496" w:themeColor="accent1" w:themeShade="BF"/>
      <w:sz w:val="24"/>
    </w:rPr>
  </w:style>
  <w:style w:type="character" w:customStyle="1" w:styleId="60">
    <w:name w:val="标题 6 字符"/>
    <w:basedOn w:val="a0"/>
    <w:link w:val="6"/>
    <w:uiPriority w:val="9"/>
    <w:semiHidden/>
    <w:rsid w:val="003B4BCD"/>
    <w:rPr>
      <w:rFonts w:cstheme="majorBidi"/>
      <w:b/>
      <w:bCs/>
      <w:color w:val="2F5496" w:themeColor="accent1" w:themeShade="BF"/>
    </w:rPr>
  </w:style>
  <w:style w:type="character" w:customStyle="1" w:styleId="70">
    <w:name w:val="标题 7 字符"/>
    <w:basedOn w:val="a0"/>
    <w:link w:val="7"/>
    <w:uiPriority w:val="9"/>
    <w:semiHidden/>
    <w:rsid w:val="003B4BCD"/>
    <w:rPr>
      <w:rFonts w:cstheme="majorBidi"/>
      <w:b/>
      <w:bCs/>
      <w:color w:val="595959" w:themeColor="text1" w:themeTint="A6"/>
    </w:rPr>
  </w:style>
  <w:style w:type="character" w:customStyle="1" w:styleId="80">
    <w:name w:val="标题 8 字符"/>
    <w:basedOn w:val="a0"/>
    <w:link w:val="8"/>
    <w:uiPriority w:val="9"/>
    <w:semiHidden/>
    <w:rsid w:val="003B4BCD"/>
    <w:rPr>
      <w:rFonts w:cstheme="majorBidi"/>
      <w:color w:val="595959" w:themeColor="text1" w:themeTint="A6"/>
    </w:rPr>
  </w:style>
  <w:style w:type="character" w:customStyle="1" w:styleId="90">
    <w:name w:val="标题 9 字符"/>
    <w:basedOn w:val="a0"/>
    <w:link w:val="9"/>
    <w:uiPriority w:val="9"/>
    <w:semiHidden/>
    <w:rsid w:val="003B4BCD"/>
    <w:rPr>
      <w:rFonts w:eastAsiaTheme="majorEastAsia" w:cstheme="majorBidi"/>
      <w:color w:val="595959" w:themeColor="text1" w:themeTint="A6"/>
    </w:rPr>
  </w:style>
  <w:style w:type="paragraph" w:styleId="a3">
    <w:name w:val="Title"/>
    <w:basedOn w:val="a"/>
    <w:next w:val="a"/>
    <w:link w:val="a4"/>
    <w:uiPriority w:val="10"/>
    <w:qFormat/>
    <w:rsid w:val="003B4B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B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BCD"/>
    <w:pPr>
      <w:spacing w:before="160"/>
      <w:jc w:val="center"/>
    </w:pPr>
    <w:rPr>
      <w:i/>
      <w:iCs/>
      <w:color w:val="404040" w:themeColor="text1" w:themeTint="BF"/>
    </w:rPr>
  </w:style>
  <w:style w:type="character" w:customStyle="1" w:styleId="a8">
    <w:name w:val="引用 字符"/>
    <w:basedOn w:val="a0"/>
    <w:link w:val="a7"/>
    <w:uiPriority w:val="29"/>
    <w:rsid w:val="003B4BCD"/>
    <w:rPr>
      <w:i/>
      <w:iCs/>
      <w:color w:val="404040" w:themeColor="text1" w:themeTint="BF"/>
    </w:rPr>
  </w:style>
  <w:style w:type="paragraph" w:styleId="a9">
    <w:name w:val="List Paragraph"/>
    <w:basedOn w:val="a"/>
    <w:uiPriority w:val="34"/>
    <w:qFormat/>
    <w:rsid w:val="003B4BCD"/>
    <w:pPr>
      <w:ind w:left="720"/>
      <w:contextualSpacing/>
    </w:pPr>
  </w:style>
  <w:style w:type="character" w:styleId="aa">
    <w:name w:val="Intense Emphasis"/>
    <w:basedOn w:val="a0"/>
    <w:uiPriority w:val="21"/>
    <w:qFormat/>
    <w:rsid w:val="003B4BCD"/>
    <w:rPr>
      <w:i/>
      <w:iCs/>
      <w:color w:val="2F5496" w:themeColor="accent1" w:themeShade="BF"/>
    </w:rPr>
  </w:style>
  <w:style w:type="paragraph" w:styleId="ab">
    <w:name w:val="Intense Quote"/>
    <w:basedOn w:val="a"/>
    <w:next w:val="a"/>
    <w:link w:val="ac"/>
    <w:uiPriority w:val="30"/>
    <w:qFormat/>
    <w:rsid w:val="003B4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BCD"/>
    <w:rPr>
      <w:i/>
      <w:iCs/>
      <w:color w:val="2F5496" w:themeColor="accent1" w:themeShade="BF"/>
    </w:rPr>
  </w:style>
  <w:style w:type="character" w:styleId="ad">
    <w:name w:val="Intense Reference"/>
    <w:basedOn w:val="a0"/>
    <w:uiPriority w:val="32"/>
    <w:qFormat/>
    <w:rsid w:val="003B4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