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4239" w14:textId="77777777" w:rsidR="00C62F19" w:rsidRDefault="00C62F19">
      <w:pPr>
        <w:rPr>
          <w:rFonts w:hint="eastAsia"/>
        </w:rPr>
      </w:pPr>
    </w:p>
    <w:p w14:paraId="1096AB09" w14:textId="77777777" w:rsidR="00C62F19" w:rsidRDefault="00C62F19">
      <w:pPr>
        <w:rPr>
          <w:rFonts w:hint="eastAsia"/>
        </w:rPr>
      </w:pPr>
      <w:r>
        <w:rPr>
          <w:rFonts w:hint="eastAsia"/>
        </w:rPr>
        <w:t>给担多音字组词和的拼音</w:t>
      </w:r>
    </w:p>
    <w:p w14:paraId="5B32A018" w14:textId="77777777" w:rsidR="00C62F19" w:rsidRDefault="00C62F19">
      <w:pPr>
        <w:rPr>
          <w:rFonts w:hint="eastAsia"/>
        </w:rPr>
      </w:pPr>
      <w:r>
        <w:rPr>
          <w:rFonts w:hint="eastAsia"/>
        </w:rPr>
        <w:t>汉字中存在一类特别的现象，那就是多音字。多音字指的是一个汉字在不同的语境下有不同的读音。对于学习汉语的人来说，掌握多音字的不同读音及其相应的意义是提升语言能力的重要一步。“担”字就是一个典型的例子，它拥有两个主要读音：“dān”和“dàn”。在这篇文章中，我们将深入探讨“担”字的各种读音、含义以及相关词语。</w:t>
      </w:r>
    </w:p>
    <w:p w14:paraId="3DB334EE" w14:textId="77777777" w:rsidR="00C62F19" w:rsidRDefault="00C62F19">
      <w:pPr>
        <w:rPr>
          <w:rFonts w:hint="eastAsia"/>
        </w:rPr>
      </w:pPr>
    </w:p>
    <w:p w14:paraId="3942F0D6" w14:textId="77777777" w:rsidR="00C62F19" w:rsidRDefault="00C62F19">
      <w:pPr>
        <w:rPr>
          <w:rFonts w:hint="eastAsia"/>
        </w:rPr>
      </w:pPr>
    </w:p>
    <w:p w14:paraId="15C4786D" w14:textId="77777777" w:rsidR="00C62F19" w:rsidRDefault="00C62F19">
      <w:pPr>
        <w:rPr>
          <w:rFonts w:hint="eastAsia"/>
        </w:rPr>
      </w:pPr>
      <w:r>
        <w:rPr>
          <w:rFonts w:hint="eastAsia"/>
        </w:rPr>
        <w:t>读音为“dān”的情况</w:t>
      </w:r>
    </w:p>
    <w:p w14:paraId="298A3803" w14:textId="77777777" w:rsidR="00C62F19" w:rsidRDefault="00C62F19">
      <w:pPr>
        <w:rPr>
          <w:rFonts w:hint="eastAsia"/>
        </w:rPr>
      </w:pPr>
      <w:r>
        <w:rPr>
          <w:rFonts w:hint="eastAsia"/>
        </w:rPr>
        <w:t>当“担”字读作“dān”时，通常表示承担、负责的意思。例如，“担当”（dāndāng）意味着承担责任；“担待”（dāndài）则有容忍、原谅之意。“担心”（dānxīn）表达的是对某事或某人的忧虑情绪。这个读音下的“担”字，更多地关联到人们的行为举止与心理状态，强调个体在面对责任时的态度。</w:t>
      </w:r>
    </w:p>
    <w:p w14:paraId="5753A557" w14:textId="77777777" w:rsidR="00C62F19" w:rsidRDefault="00C62F19">
      <w:pPr>
        <w:rPr>
          <w:rFonts w:hint="eastAsia"/>
        </w:rPr>
      </w:pPr>
    </w:p>
    <w:p w14:paraId="3B3002FF" w14:textId="77777777" w:rsidR="00C62F19" w:rsidRDefault="00C62F19">
      <w:pPr>
        <w:rPr>
          <w:rFonts w:hint="eastAsia"/>
        </w:rPr>
      </w:pPr>
    </w:p>
    <w:p w14:paraId="776B90AE" w14:textId="77777777" w:rsidR="00C62F19" w:rsidRDefault="00C62F19">
      <w:pPr>
        <w:rPr>
          <w:rFonts w:hint="eastAsia"/>
        </w:rPr>
      </w:pPr>
      <w:r>
        <w:rPr>
          <w:rFonts w:hint="eastAsia"/>
        </w:rPr>
        <w:t>读音为“dàn”的情况</w:t>
      </w:r>
    </w:p>
    <w:p w14:paraId="62E75F9D" w14:textId="77777777" w:rsidR="00C62F19" w:rsidRDefault="00C62F19">
      <w:pPr>
        <w:rPr>
          <w:rFonts w:hint="eastAsia"/>
        </w:rPr>
      </w:pPr>
      <w:r>
        <w:rPr>
          <w:rFonts w:hint="eastAsia"/>
        </w:rPr>
        <w:t>另一方面，当“担”字发音为“dàn”时，其含义转向了具体的实物——即承载物品的工具或者单位量词。比如，“扁担”（biǎndàn），是指用来挑起货物的一种长条形工具；而“重担”（zhòngdàn）则是指沉重的负担或责任，这里的“担”作为量词使用。“一担水”（yī dàn shuǐ）中的“担”，也是用来计量可以由人挑起的水量。</w:t>
      </w:r>
    </w:p>
    <w:p w14:paraId="3A5778AE" w14:textId="77777777" w:rsidR="00C62F19" w:rsidRDefault="00C62F19">
      <w:pPr>
        <w:rPr>
          <w:rFonts w:hint="eastAsia"/>
        </w:rPr>
      </w:pPr>
    </w:p>
    <w:p w14:paraId="2B38834A" w14:textId="77777777" w:rsidR="00C62F19" w:rsidRDefault="00C62F19">
      <w:pPr>
        <w:rPr>
          <w:rFonts w:hint="eastAsia"/>
        </w:rPr>
      </w:pPr>
    </w:p>
    <w:p w14:paraId="43ABF0F8" w14:textId="77777777" w:rsidR="00C62F19" w:rsidRDefault="00C62F19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D89AC24" w14:textId="77777777" w:rsidR="00C62F19" w:rsidRDefault="00C62F19">
      <w:pPr>
        <w:rPr>
          <w:rFonts w:hint="eastAsia"/>
        </w:rPr>
      </w:pPr>
      <w:r>
        <w:rPr>
          <w:rFonts w:hint="eastAsia"/>
        </w:rPr>
        <w:t>理解和正确使用“担”字的不同读音及含义，在实际的语言交流中可能会带来一定的挑战。尤其是在口语对话中，错误的发音可能导致误解。因此，对于学习者而言，积累并熟悉包含“担”字的常用词汇非常重要。通过阅读、写作以及与母语者的互动练习，能够有效提高对这类多音字的掌握程度。</w:t>
      </w:r>
    </w:p>
    <w:p w14:paraId="3CD1154C" w14:textId="77777777" w:rsidR="00C62F19" w:rsidRDefault="00C62F19">
      <w:pPr>
        <w:rPr>
          <w:rFonts w:hint="eastAsia"/>
        </w:rPr>
      </w:pPr>
    </w:p>
    <w:p w14:paraId="5279C0E6" w14:textId="77777777" w:rsidR="00C62F19" w:rsidRDefault="00C62F19">
      <w:pPr>
        <w:rPr>
          <w:rFonts w:hint="eastAsia"/>
        </w:rPr>
      </w:pPr>
    </w:p>
    <w:p w14:paraId="6695D6C2" w14:textId="77777777" w:rsidR="00C62F19" w:rsidRDefault="00C62F19">
      <w:pPr>
        <w:rPr>
          <w:rFonts w:hint="eastAsia"/>
        </w:rPr>
      </w:pPr>
      <w:r>
        <w:rPr>
          <w:rFonts w:hint="eastAsia"/>
        </w:rPr>
        <w:t>最后的总结</w:t>
      </w:r>
    </w:p>
    <w:p w14:paraId="1611216A" w14:textId="77777777" w:rsidR="00C62F19" w:rsidRDefault="00C62F19">
      <w:pPr>
        <w:rPr>
          <w:rFonts w:hint="eastAsia"/>
        </w:rPr>
      </w:pPr>
      <w:r>
        <w:rPr>
          <w:rFonts w:hint="eastAsia"/>
        </w:rPr>
        <w:t>“担”字虽然只有两个主要读音，但它所涉及的意义范围广泛，从抽象的责任感受到具体的物理负载都有涵盖。通过对这两个读音背后的文化背景和具体用法的学习，我们不仅能更准确地运用汉语，也能更加深刻地理解中华文化的内涵。希望这篇介绍能帮助读者更好地认识“担”字，并激发大家对汉语学习的兴趣。</w:t>
      </w:r>
    </w:p>
    <w:p w14:paraId="4DEF57C6" w14:textId="77777777" w:rsidR="00C62F19" w:rsidRDefault="00C62F19">
      <w:pPr>
        <w:rPr>
          <w:rFonts w:hint="eastAsia"/>
        </w:rPr>
      </w:pPr>
    </w:p>
    <w:p w14:paraId="17CB885E" w14:textId="77777777" w:rsidR="00C62F19" w:rsidRDefault="00C62F19">
      <w:pPr>
        <w:rPr>
          <w:rFonts w:hint="eastAsia"/>
        </w:rPr>
      </w:pPr>
    </w:p>
    <w:p w14:paraId="5B94AEA3" w14:textId="77777777" w:rsidR="00C62F19" w:rsidRDefault="00C62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ECE23" w14:textId="763B4A0C" w:rsidR="00EB1840" w:rsidRDefault="00EB1840"/>
    <w:sectPr w:rsidR="00EB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40"/>
    <w:rsid w:val="00B33637"/>
    <w:rsid w:val="00C62F19"/>
    <w:rsid w:val="00E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37A28-B19B-44BA-B280-26260015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