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1F4D" w14:textId="77777777" w:rsidR="001E24D6" w:rsidRDefault="001E24D6">
      <w:pPr>
        <w:rPr>
          <w:rFonts w:hint="eastAsia"/>
        </w:rPr>
      </w:pPr>
    </w:p>
    <w:p w14:paraId="42478212" w14:textId="77777777" w:rsidR="001E24D6" w:rsidRDefault="001E24D6">
      <w:pPr>
        <w:rPr>
          <w:rFonts w:hint="eastAsia"/>
        </w:rPr>
      </w:pPr>
      <w:r>
        <w:rPr>
          <w:rFonts w:hint="eastAsia"/>
        </w:rPr>
        <w:t>给付的拼音</w:t>
      </w:r>
    </w:p>
    <w:p w14:paraId="0F01E76F" w14:textId="77777777" w:rsidR="001E24D6" w:rsidRDefault="001E24D6">
      <w:pPr>
        <w:rPr>
          <w:rFonts w:hint="eastAsia"/>
        </w:rPr>
      </w:pPr>
      <w:r>
        <w:rPr>
          <w:rFonts w:hint="eastAsia"/>
        </w:rPr>
        <w:t>给付（jǐ fù）这一词汇，在日常生活中可能并不像“吃饭”、“睡觉”那样频繁使用，但它在法律、金融等领域却是一个非常重要的概念。给付指的是根据法律规定或合同约定，一方当事人向另一方当事人履行特定行为的过程，如支付金钱、交付物品等。正确理解给付的含义及其拼音，对于深入学习相关领域的知识具有重要意义。</w:t>
      </w:r>
    </w:p>
    <w:p w14:paraId="5A6EF3A4" w14:textId="77777777" w:rsidR="001E24D6" w:rsidRDefault="001E24D6">
      <w:pPr>
        <w:rPr>
          <w:rFonts w:hint="eastAsia"/>
        </w:rPr>
      </w:pPr>
    </w:p>
    <w:p w14:paraId="3F1C2AE3" w14:textId="77777777" w:rsidR="001E24D6" w:rsidRDefault="001E24D6">
      <w:pPr>
        <w:rPr>
          <w:rFonts w:hint="eastAsia"/>
        </w:rPr>
      </w:pPr>
    </w:p>
    <w:p w14:paraId="1C43B841" w14:textId="77777777" w:rsidR="001E24D6" w:rsidRDefault="001E24D6">
      <w:pPr>
        <w:rPr>
          <w:rFonts w:hint="eastAsia"/>
        </w:rPr>
      </w:pPr>
      <w:r>
        <w:rPr>
          <w:rFonts w:hint="eastAsia"/>
        </w:rPr>
        <w:t>给付的基本概念</w:t>
      </w:r>
    </w:p>
    <w:p w14:paraId="21A35CEA" w14:textId="77777777" w:rsidR="001E24D6" w:rsidRDefault="001E24D6">
      <w:pPr>
        <w:rPr>
          <w:rFonts w:hint="eastAsia"/>
        </w:rPr>
      </w:pPr>
      <w:r>
        <w:rPr>
          <w:rFonts w:hint="eastAsia"/>
        </w:rPr>
        <w:t>给付作为法律术语，广泛应用于合同法中。它涉及到双方或多方之间的权利义务关系，是合同得以实现的重要环节。简单来说，当合同一方按照合同条款完成其应尽的责任，如交付货物、提供服务或支付款项等行为时，就可以称之为给付。这种行为不仅是对合同精神的具体体现，也是维护市场经济秩序的重要保障。</w:t>
      </w:r>
    </w:p>
    <w:p w14:paraId="3AE0754C" w14:textId="77777777" w:rsidR="001E24D6" w:rsidRDefault="001E24D6">
      <w:pPr>
        <w:rPr>
          <w:rFonts w:hint="eastAsia"/>
        </w:rPr>
      </w:pPr>
    </w:p>
    <w:p w14:paraId="467A8041" w14:textId="77777777" w:rsidR="001E24D6" w:rsidRDefault="001E24D6">
      <w:pPr>
        <w:rPr>
          <w:rFonts w:hint="eastAsia"/>
        </w:rPr>
      </w:pPr>
    </w:p>
    <w:p w14:paraId="1140C7C7" w14:textId="77777777" w:rsidR="001E24D6" w:rsidRDefault="001E24D6">
      <w:pPr>
        <w:rPr>
          <w:rFonts w:hint="eastAsia"/>
        </w:rPr>
      </w:pPr>
      <w:r>
        <w:rPr>
          <w:rFonts w:hint="eastAsia"/>
        </w:rPr>
        <w:t>给付的重要性</w:t>
      </w:r>
    </w:p>
    <w:p w14:paraId="1F86D9BC" w14:textId="77777777" w:rsidR="001E24D6" w:rsidRDefault="001E24D6">
      <w:pPr>
        <w:rPr>
          <w:rFonts w:hint="eastAsia"/>
        </w:rPr>
      </w:pPr>
      <w:r>
        <w:rPr>
          <w:rFonts w:hint="eastAsia"/>
        </w:rPr>
        <w:t>在商业活动中，给付行为的有效执行直接关系到交易的安全和效率。正确的给付能够确保交易双方权益得到保护，促进资源的合理流动与配置。反之，如果出现给付不能或给付瑕疵等情况，则可能导致纠纷甚至诉讼，影响市场的健康发展。因此，无论是企业还是个人，在参与任何形式的交易之前，都应当充分了解并重视给付的相关规定。</w:t>
      </w:r>
    </w:p>
    <w:p w14:paraId="42384A53" w14:textId="77777777" w:rsidR="001E24D6" w:rsidRDefault="001E24D6">
      <w:pPr>
        <w:rPr>
          <w:rFonts w:hint="eastAsia"/>
        </w:rPr>
      </w:pPr>
    </w:p>
    <w:p w14:paraId="750CD7F6" w14:textId="77777777" w:rsidR="001E24D6" w:rsidRDefault="001E24D6">
      <w:pPr>
        <w:rPr>
          <w:rFonts w:hint="eastAsia"/>
        </w:rPr>
      </w:pPr>
    </w:p>
    <w:p w14:paraId="2E7EC38C" w14:textId="77777777" w:rsidR="001E24D6" w:rsidRDefault="001E24D6">
      <w:pPr>
        <w:rPr>
          <w:rFonts w:hint="eastAsia"/>
        </w:rPr>
      </w:pPr>
      <w:r>
        <w:rPr>
          <w:rFonts w:hint="eastAsia"/>
        </w:rPr>
        <w:t>给付在不同领域的应用</w:t>
      </w:r>
    </w:p>
    <w:p w14:paraId="72B268C2" w14:textId="77777777" w:rsidR="001E24D6" w:rsidRDefault="001E24D6">
      <w:pPr>
        <w:rPr>
          <w:rFonts w:hint="eastAsia"/>
        </w:rPr>
      </w:pPr>
      <w:r>
        <w:rPr>
          <w:rFonts w:hint="eastAsia"/>
        </w:rPr>
        <w:t>除了在合同法领域外，给付的概念还延伸至保险、社会保障等多个方面。例如，在保险合同中，当被保险人发生合同约定的事故时，保险公司需要按照合同进行赔偿，即为给付过程。而在社会保障体系中，政府或相关机构依据法律法规对符合条件的公民提供的福利待遇发放也是一种给付行为。这些应用场景表明了给付概念的广泛性和重要性。</w:t>
      </w:r>
    </w:p>
    <w:p w14:paraId="11E93A23" w14:textId="77777777" w:rsidR="001E24D6" w:rsidRDefault="001E24D6">
      <w:pPr>
        <w:rPr>
          <w:rFonts w:hint="eastAsia"/>
        </w:rPr>
      </w:pPr>
    </w:p>
    <w:p w14:paraId="22B1A3BD" w14:textId="77777777" w:rsidR="001E24D6" w:rsidRDefault="001E24D6">
      <w:pPr>
        <w:rPr>
          <w:rFonts w:hint="eastAsia"/>
        </w:rPr>
      </w:pPr>
    </w:p>
    <w:p w14:paraId="1330F0E9" w14:textId="77777777" w:rsidR="001E24D6" w:rsidRDefault="001E24D6">
      <w:pPr>
        <w:rPr>
          <w:rFonts w:hint="eastAsia"/>
        </w:rPr>
      </w:pPr>
      <w:r>
        <w:rPr>
          <w:rFonts w:hint="eastAsia"/>
        </w:rPr>
        <w:t>最后的总结</w:t>
      </w:r>
    </w:p>
    <w:p w14:paraId="5187D4C0" w14:textId="77777777" w:rsidR="001E24D6" w:rsidRDefault="001E24D6">
      <w:pPr>
        <w:rPr>
          <w:rFonts w:hint="eastAsia"/>
        </w:rPr>
      </w:pPr>
      <w:r>
        <w:rPr>
          <w:rFonts w:hint="eastAsia"/>
        </w:rPr>
        <w:t>给付（jǐ fù）不仅是一个简单的法律术语，更是一种涉及经济活动和社会生活的基础行为。通过准确理解和运用给付的概念，可以有效促进各类交易的顺利完成，减少不必要的争议和风险。希望本文能帮助读者更好地掌握给付的相关知识，并在实际生活和工作中加以运用。</w:t>
      </w:r>
    </w:p>
    <w:p w14:paraId="1D731020" w14:textId="77777777" w:rsidR="001E24D6" w:rsidRDefault="001E24D6">
      <w:pPr>
        <w:rPr>
          <w:rFonts w:hint="eastAsia"/>
        </w:rPr>
      </w:pPr>
    </w:p>
    <w:p w14:paraId="0E1C6B36" w14:textId="77777777" w:rsidR="001E24D6" w:rsidRDefault="001E24D6">
      <w:pPr>
        <w:rPr>
          <w:rFonts w:hint="eastAsia"/>
        </w:rPr>
      </w:pPr>
    </w:p>
    <w:p w14:paraId="6DDDF791" w14:textId="77777777" w:rsidR="001E24D6" w:rsidRDefault="001E24D6">
      <w:pPr>
        <w:rPr>
          <w:rFonts w:hint="eastAsia"/>
        </w:rPr>
      </w:pPr>
      <w:r>
        <w:rPr>
          <w:rFonts w:hint="eastAsia"/>
        </w:rPr>
        <w:t>本文是由每日作文网(2345lzwz.com)为大家创作</w:t>
      </w:r>
    </w:p>
    <w:p w14:paraId="212F56B9" w14:textId="7349B627" w:rsidR="00B26496" w:rsidRDefault="00B26496"/>
    <w:sectPr w:rsidR="00B26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96"/>
    <w:rsid w:val="001E24D6"/>
    <w:rsid w:val="00B264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4DA03-503C-41BB-893C-932E5CBA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496"/>
    <w:rPr>
      <w:rFonts w:cstheme="majorBidi"/>
      <w:color w:val="2F5496" w:themeColor="accent1" w:themeShade="BF"/>
      <w:sz w:val="28"/>
      <w:szCs w:val="28"/>
    </w:rPr>
  </w:style>
  <w:style w:type="character" w:customStyle="1" w:styleId="50">
    <w:name w:val="标题 5 字符"/>
    <w:basedOn w:val="a0"/>
    <w:link w:val="5"/>
    <w:uiPriority w:val="9"/>
    <w:semiHidden/>
    <w:rsid w:val="00B26496"/>
    <w:rPr>
      <w:rFonts w:cstheme="majorBidi"/>
      <w:color w:val="2F5496" w:themeColor="accent1" w:themeShade="BF"/>
      <w:sz w:val="24"/>
    </w:rPr>
  </w:style>
  <w:style w:type="character" w:customStyle="1" w:styleId="60">
    <w:name w:val="标题 6 字符"/>
    <w:basedOn w:val="a0"/>
    <w:link w:val="6"/>
    <w:uiPriority w:val="9"/>
    <w:semiHidden/>
    <w:rsid w:val="00B26496"/>
    <w:rPr>
      <w:rFonts w:cstheme="majorBidi"/>
      <w:b/>
      <w:bCs/>
      <w:color w:val="2F5496" w:themeColor="accent1" w:themeShade="BF"/>
    </w:rPr>
  </w:style>
  <w:style w:type="character" w:customStyle="1" w:styleId="70">
    <w:name w:val="标题 7 字符"/>
    <w:basedOn w:val="a0"/>
    <w:link w:val="7"/>
    <w:uiPriority w:val="9"/>
    <w:semiHidden/>
    <w:rsid w:val="00B26496"/>
    <w:rPr>
      <w:rFonts w:cstheme="majorBidi"/>
      <w:b/>
      <w:bCs/>
      <w:color w:val="595959" w:themeColor="text1" w:themeTint="A6"/>
    </w:rPr>
  </w:style>
  <w:style w:type="character" w:customStyle="1" w:styleId="80">
    <w:name w:val="标题 8 字符"/>
    <w:basedOn w:val="a0"/>
    <w:link w:val="8"/>
    <w:uiPriority w:val="9"/>
    <w:semiHidden/>
    <w:rsid w:val="00B26496"/>
    <w:rPr>
      <w:rFonts w:cstheme="majorBidi"/>
      <w:color w:val="595959" w:themeColor="text1" w:themeTint="A6"/>
    </w:rPr>
  </w:style>
  <w:style w:type="character" w:customStyle="1" w:styleId="90">
    <w:name w:val="标题 9 字符"/>
    <w:basedOn w:val="a0"/>
    <w:link w:val="9"/>
    <w:uiPriority w:val="9"/>
    <w:semiHidden/>
    <w:rsid w:val="00B26496"/>
    <w:rPr>
      <w:rFonts w:eastAsiaTheme="majorEastAsia" w:cstheme="majorBidi"/>
      <w:color w:val="595959" w:themeColor="text1" w:themeTint="A6"/>
    </w:rPr>
  </w:style>
  <w:style w:type="paragraph" w:styleId="a3">
    <w:name w:val="Title"/>
    <w:basedOn w:val="a"/>
    <w:next w:val="a"/>
    <w:link w:val="a4"/>
    <w:uiPriority w:val="10"/>
    <w:qFormat/>
    <w:rsid w:val="00B26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496"/>
    <w:pPr>
      <w:spacing w:before="160"/>
      <w:jc w:val="center"/>
    </w:pPr>
    <w:rPr>
      <w:i/>
      <w:iCs/>
      <w:color w:val="404040" w:themeColor="text1" w:themeTint="BF"/>
    </w:rPr>
  </w:style>
  <w:style w:type="character" w:customStyle="1" w:styleId="a8">
    <w:name w:val="引用 字符"/>
    <w:basedOn w:val="a0"/>
    <w:link w:val="a7"/>
    <w:uiPriority w:val="29"/>
    <w:rsid w:val="00B26496"/>
    <w:rPr>
      <w:i/>
      <w:iCs/>
      <w:color w:val="404040" w:themeColor="text1" w:themeTint="BF"/>
    </w:rPr>
  </w:style>
  <w:style w:type="paragraph" w:styleId="a9">
    <w:name w:val="List Paragraph"/>
    <w:basedOn w:val="a"/>
    <w:uiPriority w:val="34"/>
    <w:qFormat/>
    <w:rsid w:val="00B26496"/>
    <w:pPr>
      <w:ind w:left="720"/>
      <w:contextualSpacing/>
    </w:pPr>
  </w:style>
  <w:style w:type="character" w:styleId="aa">
    <w:name w:val="Intense Emphasis"/>
    <w:basedOn w:val="a0"/>
    <w:uiPriority w:val="21"/>
    <w:qFormat/>
    <w:rsid w:val="00B26496"/>
    <w:rPr>
      <w:i/>
      <w:iCs/>
      <w:color w:val="2F5496" w:themeColor="accent1" w:themeShade="BF"/>
    </w:rPr>
  </w:style>
  <w:style w:type="paragraph" w:styleId="ab">
    <w:name w:val="Intense Quote"/>
    <w:basedOn w:val="a"/>
    <w:next w:val="a"/>
    <w:link w:val="ac"/>
    <w:uiPriority w:val="30"/>
    <w:qFormat/>
    <w:rsid w:val="00B26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496"/>
    <w:rPr>
      <w:i/>
      <w:iCs/>
      <w:color w:val="2F5496" w:themeColor="accent1" w:themeShade="BF"/>
    </w:rPr>
  </w:style>
  <w:style w:type="character" w:styleId="ad">
    <w:name w:val="Intense Reference"/>
    <w:basedOn w:val="a0"/>
    <w:uiPriority w:val="32"/>
    <w:qFormat/>
    <w:rsid w:val="00B26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