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BEEF" w14:textId="77777777" w:rsidR="00612CC0" w:rsidRDefault="00612CC0">
      <w:pPr>
        <w:rPr>
          <w:rFonts w:hint="eastAsia"/>
        </w:rPr>
      </w:pPr>
    </w:p>
    <w:p w14:paraId="191F46C2" w14:textId="77777777" w:rsidR="00612CC0" w:rsidRDefault="00612CC0">
      <w:pPr>
        <w:rPr>
          <w:rFonts w:hint="eastAsia"/>
        </w:rPr>
      </w:pPr>
      <w:r>
        <w:rPr>
          <w:rFonts w:hint="eastAsia"/>
        </w:rPr>
        <w:t>禁的拼音和基本字义</w:t>
      </w:r>
    </w:p>
    <w:p w14:paraId="386A5735" w14:textId="77777777" w:rsidR="00612CC0" w:rsidRDefault="00612CC0">
      <w:pPr>
        <w:rPr>
          <w:rFonts w:hint="eastAsia"/>
        </w:rPr>
      </w:pPr>
      <w:r>
        <w:rPr>
          <w:rFonts w:hint="eastAsia"/>
        </w:rPr>
        <w:t>“禁”这个汉字，在汉语中有着丰富的含义和多样的用法。从最基本的拼音角度来看，“禁”的拼音分为两种情况，当它读作“jìn”，是第四声，此时主要指的是不允许或限制某些行为；而当其发音为“jīn”时，则是第一声，通常用于指承受某种能力或衣物紧身的意思。</w:t>
      </w:r>
    </w:p>
    <w:p w14:paraId="3E2EBBC1" w14:textId="77777777" w:rsidR="00612CC0" w:rsidRDefault="00612CC0">
      <w:pPr>
        <w:rPr>
          <w:rFonts w:hint="eastAsia"/>
        </w:rPr>
      </w:pPr>
    </w:p>
    <w:p w14:paraId="0319D4CD" w14:textId="77777777" w:rsidR="00612CC0" w:rsidRDefault="00612CC0">
      <w:pPr>
        <w:rPr>
          <w:rFonts w:hint="eastAsia"/>
        </w:rPr>
      </w:pPr>
    </w:p>
    <w:p w14:paraId="18C14DA9" w14:textId="77777777" w:rsidR="00612CC0" w:rsidRDefault="00612CC0">
      <w:pPr>
        <w:rPr>
          <w:rFonts w:hint="eastAsia"/>
        </w:rPr>
      </w:pPr>
      <w:r>
        <w:rPr>
          <w:rFonts w:hint="eastAsia"/>
        </w:rPr>
        <w:t>读作“jìn”的意义</w:t>
      </w:r>
    </w:p>
    <w:p w14:paraId="7668DF35" w14:textId="77777777" w:rsidR="00612CC0" w:rsidRDefault="00612CC0">
      <w:pPr>
        <w:rPr>
          <w:rFonts w:hint="eastAsia"/>
        </w:rPr>
      </w:pPr>
      <w:r>
        <w:rPr>
          <w:rFonts w:hint="eastAsia"/>
        </w:rPr>
        <w:t>在日常生活中，“禁”作为“jìn”使用时，我们经常会遇到。例如，“禁止”一词就直接表达了不许可、不让进行某一活动的含义。这种用法广泛出现在各种场合，如交通规则中的“禁止通行”标志，意在提醒人们此处路段当前不可穿越，以保障交通安全。再比如环境保护方面的“禁塑令”，旨在通过限制塑料制品的使用来减少白色污染，保护自然环境。“禁忌”也是常见的词汇，指的是因为宗教信仰、文化传统等原因而不被允许的行为或事物。</w:t>
      </w:r>
    </w:p>
    <w:p w14:paraId="4F412EE0" w14:textId="77777777" w:rsidR="00612CC0" w:rsidRDefault="00612CC0">
      <w:pPr>
        <w:rPr>
          <w:rFonts w:hint="eastAsia"/>
        </w:rPr>
      </w:pPr>
    </w:p>
    <w:p w14:paraId="0D30078A" w14:textId="77777777" w:rsidR="00612CC0" w:rsidRDefault="00612CC0">
      <w:pPr>
        <w:rPr>
          <w:rFonts w:hint="eastAsia"/>
        </w:rPr>
      </w:pPr>
    </w:p>
    <w:p w14:paraId="7473C3DE" w14:textId="77777777" w:rsidR="00612CC0" w:rsidRDefault="00612CC0">
      <w:pPr>
        <w:rPr>
          <w:rFonts w:hint="eastAsia"/>
        </w:rPr>
      </w:pPr>
      <w:r>
        <w:rPr>
          <w:rFonts w:hint="eastAsia"/>
        </w:rPr>
        <w:t>读作“jīn”的意义</w:t>
      </w:r>
    </w:p>
    <w:p w14:paraId="2BDF22B0" w14:textId="77777777" w:rsidR="00612CC0" w:rsidRDefault="00612CC0">
      <w:pPr>
        <w:rPr>
          <w:rFonts w:hint="eastAsia"/>
        </w:rPr>
      </w:pPr>
      <w:r>
        <w:rPr>
          <w:rFonts w:hint="eastAsia"/>
        </w:rPr>
        <w:t>相对而言，“禁”读作“jīn”时的应用场景则显得更为特殊一些。“禁受”这个词组里，“禁”表达的是能够承受、忍受之意，像在描述某人具备极高的耐力时可能会说他能“禁受住极大的压力”。另一个例子是“弱不禁风”，这里形容身体非常虚弱，连轻微的风都难以承受，形象地描绘了体态轻盈、健康状况不佳的状态。在古文中，衣服贴身也被称作“禁”，反映了古人对服饰穿着体验的一种细腻描述。</w:t>
      </w:r>
    </w:p>
    <w:p w14:paraId="56B35065" w14:textId="77777777" w:rsidR="00612CC0" w:rsidRDefault="00612CC0">
      <w:pPr>
        <w:rPr>
          <w:rFonts w:hint="eastAsia"/>
        </w:rPr>
      </w:pPr>
    </w:p>
    <w:p w14:paraId="436D6DF9" w14:textId="77777777" w:rsidR="00612CC0" w:rsidRDefault="00612CC0">
      <w:pPr>
        <w:rPr>
          <w:rFonts w:hint="eastAsia"/>
        </w:rPr>
      </w:pPr>
    </w:p>
    <w:p w14:paraId="78FFEE29" w14:textId="77777777" w:rsidR="00612CC0" w:rsidRDefault="00612CC0">
      <w:pPr>
        <w:rPr>
          <w:rFonts w:hint="eastAsia"/>
        </w:rPr>
      </w:pPr>
      <w:r>
        <w:rPr>
          <w:rFonts w:hint="eastAsia"/>
        </w:rPr>
        <w:t>最后的总结</w:t>
      </w:r>
    </w:p>
    <w:p w14:paraId="4EEE5709" w14:textId="77777777" w:rsidR="00612CC0" w:rsidRDefault="00612CC0">
      <w:pPr>
        <w:rPr>
          <w:rFonts w:hint="eastAsia"/>
        </w:rPr>
      </w:pPr>
      <w:r>
        <w:rPr>
          <w:rFonts w:hint="eastAsia"/>
        </w:rPr>
        <w:t>“禁”字虽然看似简单，却蕴含着深刻的文化内涵与多样化的实际应用。无论是表示限制与不允许的“jìn”，还是意味着承受能力或衣物贴身感的“jīn”，都在丰富着我们的语言世界，并且通过这些词汇的运用，我们可以更准确地传达出复杂的思想感情和社会规范。掌握好这个字的不同发音及其背后的意义，有助于我们在日常生活、学习交流中更加得心应手。</w:t>
      </w:r>
    </w:p>
    <w:p w14:paraId="626282C4" w14:textId="77777777" w:rsidR="00612CC0" w:rsidRDefault="00612CC0">
      <w:pPr>
        <w:rPr>
          <w:rFonts w:hint="eastAsia"/>
        </w:rPr>
      </w:pPr>
    </w:p>
    <w:p w14:paraId="377A8428" w14:textId="77777777" w:rsidR="00612CC0" w:rsidRDefault="00612CC0">
      <w:pPr>
        <w:rPr>
          <w:rFonts w:hint="eastAsia"/>
        </w:rPr>
      </w:pPr>
    </w:p>
    <w:p w14:paraId="3B7B2C41" w14:textId="77777777" w:rsidR="00612CC0" w:rsidRDefault="00612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4A3EE" w14:textId="722CCB2B" w:rsidR="00851C7A" w:rsidRDefault="00851C7A"/>
    <w:sectPr w:rsidR="00851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7A"/>
    <w:rsid w:val="00612CC0"/>
    <w:rsid w:val="00851C7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F8014-F99E-4C1C-8266-EFC6A5B0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